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rFonts w:eastAsia="Times New Roman" w:cs="Times New Roman"/>
        </w:rPr>
      </w:pPr>
      <w:r>
        <w:rPr>
          <w:b/>
        </w:rPr>
        <w:t>SĄLYGOS</w:t>
      </w: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1EF330D0" w:rsidR="008F576F" w:rsidRPr="00D1773E" w:rsidRDefault="008F576F" w:rsidP="008F576F">
      <w:pPr>
        <w:jc w:val="center"/>
      </w:pPr>
      <w:r w:rsidRPr="00D1773E">
        <w:t>20</w:t>
      </w:r>
      <w:r w:rsidR="0068358D" w:rsidRPr="00D1773E">
        <w:t>2</w:t>
      </w:r>
      <w:r w:rsidR="00355F4A">
        <w:t>6</w:t>
      </w:r>
      <w:r w:rsidRPr="00D1773E">
        <w:t>-</w:t>
      </w:r>
      <w:r w:rsidR="0049657B">
        <w:t>0</w:t>
      </w:r>
      <w:r w:rsidR="00355F4A">
        <w:t>6-</w:t>
      </w:r>
      <w:r w:rsidR="007C0A6D">
        <w:t>0</w:t>
      </w:r>
      <w:r w:rsidR="007C0A6D">
        <w:rPr>
          <w:lang w:val="en-US"/>
        </w:rPr>
        <w:t>2</w:t>
      </w:r>
      <w:r w:rsidR="00355F4A">
        <w:t xml:space="preserve">  </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4026430C" w:rsidR="008F576F" w:rsidRPr="00911F3F" w:rsidRDefault="00230404" w:rsidP="00230404">
      <w:pPr>
        <w:tabs>
          <w:tab w:val="left" w:pos="1134"/>
        </w:tabs>
        <w:jc w:val="both"/>
      </w:pPr>
      <w:r>
        <w:t xml:space="preserve">1.1. </w:t>
      </w:r>
      <w:r w:rsidR="008F576F">
        <w:t xml:space="preserve">Šios sąlygos reglamentuoja </w:t>
      </w:r>
      <w:r w:rsidR="00CB2046">
        <w:rPr>
          <w:i/>
          <w:iCs/>
        </w:rPr>
        <w:t>darbų</w:t>
      </w:r>
      <w:r w:rsidR="008F576F">
        <w:t xml:space="preserve"> pirkimą apklausos būdu pagal Lietuvos Respublikos viešųjų pirkimų įstatymą,  Lietuvos Respublikos civilinį kodeksą, </w:t>
      </w:r>
      <w:r w:rsidR="008F576F" w:rsidRPr="00911F3F">
        <w:t>ir Viešųjų pirkimų tarnybos direktoriaus 2017 m. birželio 28 d. įsakymu Nr. 1S-97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3BC3FBFE" w14:textId="6009EE72" w:rsidR="00680ABC" w:rsidRPr="004B0EDD" w:rsidRDefault="00680ABC" w:rsidP="00680ABC">
      <w:pPr>
        <w:tabs>
          <w:tab w:val="left" w:pos="1134"/>
        </w:tabs>
        <w:jc w:val="both"/>
      </w:pPr>
      <w:r>
        <w:t>1.3</w:t>
      </w:r>
      <w:r w:rsidRPr="00162105">
        <w:rPr>
          <w:rFonts w:cs="Times New Roman"/>
        </w:rPr>
        <w:t xml:space="preserve">. </w:t>
      </w:r>
      <w:r w:rsidRPr="00162105">
        <w:rPr>
          <w:rFonts w:cs="Times New Roman"/>
          <w:b/>
          <w:bCs/>
        </w:rPr>
        <w:t xml:space="preserve">Perkančioji organizacija </w:t>
      </w:r>
      <w:r w:rsidR="00413A06">
        <w:rPr>
          <w:rFonts w:cs="Times New Roman"/>
          <w:b/>
          <w:bCs/>
        </w:rPr>
        <w:t>–</w:t>
      </w:r>
      <w:r w:rsidRPr="00162105">
        <w:rPr>
          <w:rFonts w:cs="Times New Roman"/>
          <w:b/>
          <w:bCs/>
        </w:rPr>
        <w:t xml:space="preserve"> </w:t>
      </w:r>
      <w:r w:rsidR="0049724C" w:rsidRPr="00745681">
        <w:t>Elektrėnų savivaldybės administracij</w:t>
      </w:r>
      <w:r w:rsidR="0049724C">
        <w:t xml:space="preserve">os </w:t>
      </w:r>
      <w:r w:rsidR="0049724C" w:rsidRPr="0049724C">
        <w:rPr>
          <w:b/>
          <w:bCs/>
        </w:rPr>
        <w:t>Vievio seniūnija</w:t>
      </w:r>
      <w:r w:rsidRPr="00162105">
        <w:rPr>
          <w:rFonts w:cs="Times New Roman"/>
          <w:b/>
          <w:bCs/>
        </w:rPr>
        <w:t xml:space="preserve">, </w:t>
      </w:r>
      <w:r w:rsidRPr="00162105">
        <w:rPr>
          <w:rFonts w:cs="Times New Roman"/>
        </w:rPr>
        <w:t xml:space="preserve"> </w:t>
      </w:r>
      <w:r w:rsidR="009F48B2">
        <w:t>k</w:t>
      </w:r>
      <w:r w:rsidR="009F48B2" w:rsidRPr="00745681">
        <w:t>odas 188</w:t>
      </w:r>
      <w:r w:rsidR="009F48B2">
        <w:t>673759</w:t>
      </w:r>
      <w:r w:rsidRPr="00162105">
        <w:rPr>
          <w:rFonts w:cs="Times New Roman"/>
        </w:rPr>
        <w:t xml:space="preserve">, </w:t>
      </w:r>
      <w:r w:rsidR="00AF1F84">
        <w:t xml:space="preserve">Trakų </w:t>
      </w:r>
      <w:r w:rsidR="00AF1F84" w:rsidRPr="00745681">
        <w:t xml:space="preserve">g. </w:t>
      </w:r>
      <w:r w:rsidR="00AF1F84">
        <w:t>2</w:t>
      </w:r>
      <w:r w:rsidR="00AF1F84" w:rsidRPr="00745681">
        <w:t xml:space="preserve">, </w:t>
      </w:r>
      <w:r w:rsidR="00AF1F84">
        <w:t>Vievis</w:t>
      </w:r>
      <w:r w:rsidRPr="00162105">
        <w:rPr>
          <w:rFonts w:cs="Times New Roman"/>
        </w:rPr>
        <w:t>,  Elektrė</w:t>
      </w:r>
      <w:r w:rsidR="00620FA1">
        <w:rPr>
          <w:rFonts w:cs="Times New Roman"/>
        </w:rPr>
        <w:t>nų sav.</w:t>
      </w:r>
      <w:r w:rsidRPr="00162105">
        <w:rPr>
          <w:rFonts w:cs="Times New Roman"/>
        </w:rPr>
        <w:t xml:space="preserve">,  </w:t>
      </w:r>
      <w:r w:rsidRPr="00E40C97">
        <w:rPr>
          <w:rFonts w:cs="Times New Roman"/>
        </w:rPr>
        <w:t xml:space="preserve">tel. </w:t>
      </w:r>
      <w:r w:rsidR="005B524D" w:rsidRPr="00745681">
        <w:t>(</w:t>
      </w:r>
      <w:r w:rsidR="005B524D">
        <w:t>0</w:t>
      </w:r>
      <w:r w:rsidR="005B524D" w:rsidRPr="00745681">
        <w:t xml:space="preserve"> 528) </w:t>
      </w:r>
      <w:r w:rsidR="005B524D">
        <w:t>26 345</w:t>
      </w:r>
      <w:r w:rsidRPr="004B0EDD">
        <w:rPr>
          <w:rFonts w:cs="Times New Roman"/>
        </w:rPr>
        <w:t xml:space="preserve">, el. paštas </w:t>
      </w:r>
      <w:r w:rsidR="00685F9D">
        <w:t>vievio</w:t>
      </w:r>
      <w:r w:rsidR="00685F9D" w:rsidRPr="000F31EF">
        <w:t>.sen@elektrenai.lt</w:t>
      </w:r>
      <w:r w:rsidRPr="004B0EDD">
        <w:rPr>
          <w:rFonts w:cs="Times New Roman"/>
        </w:rPr>
        <w:t xml:space="preserve">. </w:t>
      </w:r>
      <w:r w:rsidRPr="004B0EDD">
        <w:t xml:space="preserve"> </w:t>
      </w:r>
    </w:p>
    <w:p w14:paraId="5E9D6425" w14:textId="2F734569" w:rsidR="00026B80" w:rsidRPr="00911F3F" w:rsidRDefault="00162105" w:rsidP="00230404">
      <w:pPr>
        <w:tabs>
          <w:tab w:val="left" w:pos="1134"/>
        </w:tabs>
        <w:jc w:val="both"/>
      </w:pPr>
      <w:r w:rsidRPr="004B0EDD">
        <w:t xml:space="preserve">1.4. </w:t>
      </w:r>
      <w:r w:rsidR="00362176" w:rsidRPr="004B0EDD">
        <w:rPr>
          <w:b/>
          <w:bCs/>
        </w:rPr>
        <w:t>Įgaliotoji organizacija</w:t>
      </w:r>
      <w:r w:rsidR="00362176" w:rsidRPr="004B0EDD">
        <w:t xml:space="preserve"> - </w:t>
      </w:r>
      <w:r w:rsidRPr="004B0EDD">
        <w:rPr>
          <w:b/>
          <w:bCs/>
        </w:rPr>
        <w:t>Elektrėnų  savivaldybės administracija</w:t>
      </w:r>
      <w:r w:rsidRPr="004B0EDD">
        <w:t xml:space="preserve">, kodas 188756190,  Rungos g. 5,  Elektrėnai, </w:t>
      </w:r>
      <w:r w:rsidRPr="004B0EDD">
        <w:rPr>
          <w:rFonts w:cs="Times New Roman"/>
        </w:rPr>
        <w:t xml:space="preserve">tel. </w:t>
      </w:r>
      <w:r w:rsidRPr="004B0EDD">
        <w:rPr>
          <w:rStyle w:val="konttel"/>
          <w:rFonts w:cs="Times New Roman"/>
        </w:rPr>
        <w:t xml:space="preserve">(8 528) </w:t>
      </w:r>
      <w:r w:rsidRPr="004B0EDD">
        <w:rPr>
          <w:rFonts w:cs="Times New Roman"/>
          <w:kern w:val="2"/>
        </w:rPr>
        <w:t>58015</w:t>
      </w:r>
      <w:r w:rsidRPr="004B0EDD">
        <w:rPr>
          <w:rFonts w:cs="Times New Roman"/>
        </w:rPr>
        <w:t xml:space="preserve">, el. paštas </w:t>
      </w:r>
      <w:r w:rsidRPr="004B0EDD">
        <w:rPr>
          <w:rFonts w:cs="Times New Roman"/>
          <w:kern w:val="2"/>
        </w:rPr>
        <w:t>administracija@elektrenai.lt</w:t>
      </w:r>
      <w:r w:rsidRPr="004B0EDD">
        <w:rPr>
          <w:rFonts w:cs="Times New Roman"/>
        </w:rPr>
        <w:t>.</w:t>
      </w:r>
      <w:r w:rsidRPr="004B0EDD">
        <w:t xml:space="preserve"> Įgaliotajai organizacijai</w:t>
      </w:r>
      <w:r w:rsidRPr="00CA4FBD">
        <w:t xml:space="preserve"> suteikiama teisė organizuoti pirkimą ir atlikti pirkimo procedūras Perkančiosios organizacijos vardu iki pirkimo sutarties sudarymo. </w:t>
      </w:r>
      <w:r w:rsidRPr="001E3DC0">
        <w:t>Perkančioji organizacija pirkimo sutartį sudarys savo vardu.</w:t>
      </w:r>
    </w:p>
    <w:p w14:paraId="186002C1" w14:textId="65B76EB3" w:rsidR="008F576F" w:rsidRDefault="00230404" w:rsidP="00230404">
      <w:pPr>
        <w:tabs>
          <w:tab w:val="left" w:pos="1134"/>
        </w:tabs>
        <w:jc w:val="both"/>
      </w:pPr>
      <w:r>
        <w:t>1.</w:t>
      </w:r>
      <w:r w:rsidR="00162105">
        <w:t>5</w:t>
      </w:r>
      <w:r>
        <w:t xml:space="preserve">. </w:t>
      </w:r>
      <w:r w:rsidR="00162105" w:rsidRPr="00162105">
        <w:t>Įgaliotosios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3B828078" w:rsidR="008F576F" w:rsidRDefault="00230404" w:rsidP="00230404">
      <w:pPr>
        <w:tabs>
          <w:tab w:val="left" w:pos="1134"/>
        </w:tabs>
        <w:jc w:val="both"/>
      </w:pPr>
      <w:r>
        <w:t>1.</w:t>
      </w:r>
      <w:r w:rsidR="00162105">
        <w:t>6</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0EFC9E2F" w:rsidR="008F576F" w:rsidRPr="003D349D" w:rsidRDefault="00230404" w:rsidP="00AB7034">
      <w:pPr>
        <w:tabs>
          <w:tab w:val="left" w:pos="1134"/>
        </w:tabs>
        <w:jc w:val="both"/>
      </w:pPr>
      <w:r>
        <w:t>1.</w:t>
      </w:r>
      <w:r w:rsidR="00162105">
        <w:t>7</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CVP IS)</w:t>
      </w:r>
      <w:r w:rsidR="00B06171">
        <w:t>.</w:t>
      </w:r>
    </w:p>
    <w:p w14:paraId="4EAF1F17" w14:textId="430477E9" w:rsidR="008F576F" w:rsidRDefault="00AB7034" w:rsidP="00AB7034">
      <w:pPr>
        <w:tabs>
          <w:tab w:val="left" w:pos="1134"/>
        </w:tabs>
        <w:jc w:val="both"/>
      </w:pPr>
      <w:r>
        <w:t>1.</w:t>
      </w:r>
      <w:r w:rsidR="00162105">
        <w:t>8</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04CD427D" w14:textId="50D2CB8E" w:rsidR="00BB30FB" w:rsidRPr="00D43E5B" w:rsidRDefault="000C63F7" w:rsidP="00BB30FB">
      <w:pPr>
        <w:jc w:val="both"/>
        <w:rPr>
          <w:rFonts w:eastAsia="Calibri" w:cs="Calibri"/>
          <w:color w:val="FF0000"/>
          <w:kern w:val="0"/>
          <w:szCs w:val="20"/>
          <w:lang w:eastAsia="ar-SA" w:bidi="ar-SA"/>
        </w:rPr>
      </w:pPr>
      <w:r>
        <w:rPr>
          <w:lang w:eastAsia="lt-LT"/>
        </w:rPr>
        <w:t>1.</w:t>
      </w:r>
      <w:r w:rsidR="00234864">
        <w:rPr>
          <w:lang w:eastAsia="lt-LT"/>
        </w:rPr>
        <w:t>9</w:t>
      </w:r>
      <w:r>
        <w:rPr>
          <w:lang w:eastAsia="lt-LT"/>
        </w:rPr>
        <w:t xml:space="preserve">. </w:t>
      </w:r>
      <w:r w:rsidRPr="00D43E5B">
        <w:rPr>
          <w:lang w:eastAsia="lt-LT"/>
        </w:rPr>
        <w:t xml:space="preserve">Maksimalus pirkimo biudžetas </w:t>
      </w:r>
      <w:r w:rsidR="006D24F3" w:rsidRPr="00D43E5B">
        <w:rPr>
          <w:lang w:eastAsia="lt-LT"/>
        </w:rPr>
        <w:t>–</w:t>
      </w:r>
      <w:r w:rsidRPr="00D43E5B">
        <w:rPr>
          <w:lang w:eastAsia="lt-LT"/>
        </w:rPr>
        <w:t xml:space="preserve"> </w:t>
      </w:r>
      <w:r w:rsidR="00C102B2">
        <w:rPr>
          <w:b/>
          <w:bCs/>
          <w:lang w:eastAsia="lt-LT"/>
        </w:rPr>
        <w:t>57851,24</w:t>
      </w:r>
      <w:r w:rsidR="006D24F3" w:rsidRPr="007A15C0">
        <w:rPr>
          <w:b/>
          <w:bCs/>
          <w:lang w:eastAsia="lt-LT"/>
        </w:rPr>
        <w:t xml:space="preserve"> Eur be PVM.</w:t>
      </w:r>
      <w:r w:rsidR="006D24F3" w:rsidRPr="00D43E5B">
        <w:rPr>
          <w:lang w:eastAsia="lt-LT"/>
        </w:rPr>
        <w:t xml:space="preserve"> </w:t>
      </w:r>
      <w:r w:rsidR="00BB30FB" w:rsidRPr="00D43E5B">
        <w:rPr>
          <w:rFonts w:eastAsia="Calibri" w:cs="Calibri"/>
          <w:kern w:val="0"/>
          <w:szCs w:val="20"/>
          <w:lang w:eastAsia="ar-SA" w:bidi="ar-SA"/>
        </w:rPr>
        <w:t xml:space="preserve">Pasiūlymai, viršijantys maksimalų pirkimo biudžetą,  bus atmesti. </w:t>
      </w:r>
    </w:p>
    <w:p w14:paraId="2F488455" w14:textId="77777777" w:rsidR="000D66E4" w:rsidRDefault="000D66E4" w:rsidP="009F394F">
      <w:pPr>
        <w:tabs>
          <w:tab w:val="left" w:pos="1134"/>
        </w:tabs>
        <w:jc w:val="both"/>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60E34AE6" w:rsidR="000C1C9E" w:rsidRPr="00A752DF" w:rsidRDefault="00576FD0" w:rsidP="00A752DF">
      <w:pPr>
        <w:spacing w:line="256" w:lineRule="auto"/>
        <w:rPr>
          <w:rFonts w:eastAsia="Times New Roman" w:cs="Times New Roman"/>
          <w:b/>
          <w:bCs/>
          <w:kern w:val="0"/>
          <w:szCs w:val="20"/>
          <w:lang w:eastAsia="en-US" w:bidi="ar-SA"/>
        </w:rPr>
      </w:pPr>
      <w:r w:rsidRPr="00711957">
        <w:rPr>
          <w:rFonts w:cs="Times New Roman"/>
          <w:b/>
        </w:rPr>
        <w:t xml:space="preserve">2.1. </w:t>
      </w:r>
      <w:r w:rsidR="00AA7C9A" w:rsidRPr="000255C8">
        <w:rPr>
          <w:b/>
          <w:bCs/>
          <w:iCs/>
          <w:color w:val="000000"/>
        </w:rPr>
        <w:t>Gatvių</w:t>
      </w:r>
      <w:r w:rsidR="00AA7C9A">
        <w:rPr>
          <w:iCs/>
          <w:color w:val="000000"/>
        </w:rPr>
        <w:t xml:space="preserve"> </w:t>
      </w:r>
      <w:r w:rsidR="00AA7C9A" w:rsidRPr="00EE2B0A">
        <w:rPr>
          <w:b/>
          <w:bCs/>
          <w:iCs/>
          <w:color w:val="000000"/>
        </w:rPr>
        <w:t>apšvietimo įrengim</w:t>
      </w:r>
      <w:r w:rsidR="00616670">
        <w:rPr>
          <w:b/>
          <w:bCs/>
          <w:iCs/>
          <w:color w:val="000000"/>
        </w:rPr>
        <w:t xml:space="preserve">as </w:t>
      </w:r>
      <w:r w:rsidR="00AA7C9A">
        <w:rPr>
          <w:iCs/>
          <w:color w:val="000000"/>
        </w:rPr>
        <w:t xml:space="preserve"> </w:t>
      </w:r>
      <w:r w:rsidR="00AA7C9A">
        <w:rPr>
          <w:b/>
          <w:bCs/>
          <w:iCs/>
          <w:color w:val="000000"/>
        </w:rPr>
        <w:t xml:space="preserve">Balceriškių k.  </w:t>
      </w:r>
      <w:r w:rsidR="00616670">
        <w:rPr>
          <w:b/>
          <w:bCs/>
          <w:iCs/>
          <w:color w:val="000000"/>
        </w:rPr>
        <w:t xml:space="preserve">Ateities g., Sodo g. ir Klevų g. </w:t>
      </w:r>
      <w:r w:rsidR="00AA7C9A" w:rsidRPr="00D10B18">
        <w:rPr>
          <w:b/>
          <w:bCs/>
          <w:iCs/>
          <w:color w:val="000000"/>
        </w:rPr>
        <w:t xml:space="preserve"> </w:t>
      </w:r>
      <w:r w:rsidR="00D6778D">
        <w:rPr>
          <w:rFonts w:eastAsiaTheme="minorHAnsi" w:cs="Times New Roman"/>
          <w:b/>
          <w:bCs/>
          <w:kern w:val="0"/>
          <w:lang w:eastAsia="en-US" w:bidi="ar-SA"/>
        </w:rPr>
        <w:t xml:space="preserve"> (toliau – </w:t>
      </w:r>
      <w:r w:rsidR="00632931">
        <w:rPr>
          <w:rFonts w:eastAsiaTheme="minorHAnsi" w:cs="Times New Roman"/>
          <w:b/>
          <w:bCs/>
          <w:kern w:val="0"/>
          <w:lang w:eastAsia="en-US" w:bidi="ar-SA"/>
        </w:rPr>
        <w:t>darbai</w:t>
      </w:r>
      <w:r w:rsidR="00D6778D">
        <w:rPr>
          <w:rFonts w:eastAsiaTheme="minorHAnsi" w:cs="Times New Roman"/>
          <w:b/>
          <w:bCs/>
          <w:kern w:val="0"/>
          <w:lang w:eastAsia="en-US" w:bidi="ar-SA"/>
        </w:rPr>
        <w:t xml:space="preserve">).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53C77A2B" w14:textId="0D1913D6" w:rsidR="00555CDB" w:rsidRPr="00F7247F" w:rsidRDefault="00576FD0" w:rsidP="00F7247F">
      <w:pPr>
        <w:pStyle w:val="Betarp"/>
        <w:jc w:val="both"/>
      </w:pPr>
      <w:r>
        <w:t xml:space="preserve">2.3. </w:t>
      </w:r>
      <w:r w:rsidR="00F7247F">
        <w:t>P</w:t>
      </w:r>
      <w:r w:rsidR="00F7247F" w:rsidRPr="009C314C">
        <w:t xml:space="preserve">erkamų </w:t>
      </w:r>
      <w:r w:rsidR="00632931" w:rsidRPr="00A730C0">
        <w:t>darbų</w:t>
      </w:r>
      <w:r w:rsidR="00F7247F" w:rsidRPr="00A730C0">
        <w:t xml:space="preserve">  </w:t>
      </w:r>
      <w:r w:rsidR="00F7247F" w:rsidRPr="009C314C">
        <w:t xml:space="preserve">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566D5E83" w14:textId="5757E91B" w:rsidR="004A43B0" w:rsidRDefault="00576FD0" w:rsidP="00576FD0">
      <w:pPr>
        <w:jc w:val="both"/>
        <w:rPr>
          <w:i/>
          <w:sz w:val="22"/>
        </w:rPr>
      </w:pPr>
      <w:r>
        <w:rPr>
          <w:rFonts w:eastAsia="Calibri" w:cs="Calibri"/>
          <w:kern w:val="0"/>
          <w:szCs w:val="20"/>
          <w:lang w:eastAsia="ar-SA" w:bidi="ar-SA"/>
        </w:rPr>
        <w:t xml:space="preserve">2.4. </w:t>
      </w:r>
      <w:r w:rsidR="004A43B0" w:rsidRPr="0058552E">
        <w:rPr>
          <w:i/>
          <w:sz w:val="22"/>
        </w:rPr>
        <w:t>Jeigu pirkimo dokumentuose nurodytas konkretus modelis ar šaltinis,</w:t>
      </w:r>
      <w:r w:rsidR="004A43B0" w:rsidRPr="002E06B6">
        <w:rPr>
          <w:i/>
          <w:sz w:val="22"/>
        </w:rPr>
        <w:t xml:space="preserve"> konkretus procesas ar prekės ženklas, patentas, tipai, konkreti kilmė ar gamyba, tai reiškia, kad perkančioji organizacija priima ir lygiaverčius gaminius ar sprendinius. Pareiga įrodyti lygiavertiškumą priklauso tiekėjui.</w:t>
      </w:r>
    </w:p>
    <w:p w14:paraId="12C03C97" w14:textId="4E12C5A1" w:rsidR="008F576F" w:rsidRDefault="00576FD0" w:rsidP="00576FD0">
      <w:pPr>
        <w:jc w:val="both"/>
      </w:pPr>
      <w:r>
        <w:rPr>
          <w:iCs/>
          <w:sz w:val="22"/>
        </w:rPr>
        <w:t xml:space="preserve">2.5. </w:t>
      </w:r>
      <w:r w:rsidR="001B0186">
        <w:t xml:space="preserve">Darbų atlikimo </w:t>
      </w:r>
      <w:r w:rsidR="0065189A">
        <w:t xml:space="preserve"> </w:t>
      </w:r>
      <w:r w:rsidR="00D5319A">
        <w:t xml:space="preserve"> </w:t>
      </w:r>
      <w:r w:rsidR="008F576F" w:rsidRPr="00CF2947">
        <w:t>vieta –</w:t>
      </w:r>
      <w:r w:rsidR="00827C34">
        <w:t xml:space="preserve"> </w:t>
      </w:r>
      <w:r w:rsidR="00F25B17">
        <w:rPr>
          <w:rFonts w:eastAsia="Times New Roman" w:cs="Times New Roman"/>
          <w:bCs/>
          <w:szCs w:val="20"/>
          <w:lang w:eastAsia="ar-SA"/>
        </w:rPr>
        <w:t xml:space="preserve"> </w:t>
      </w:r>
      <w:r w:rsidR="0008140D" w:rsidRPr="00E346E2">
        <w:rPr>
          <w:iCs/>
          <w:color w:val="000000"/>
        </w:rPr>
        <w:t>Balceriškių k.</w:t>
      </w:r>
      <w:r w:rsidR="0008140D">
        <w:rPr>
          <w:b/>
          <w:bCs/>
          <w:iCs/>
          <w:color w:val="000000"/>
        </w:rPr>
        <w:t xml:space="preserve">  </w:t>
      </w:r>
      <w:r w:rsidR="00F25B17">
        <w:rPr>
          <w:rFonts w:eastAsia="Times New Roman" w:cs="Times New Roman"/>
          <w:bCs/>
          <w:szCs w:val="20"/>
          <w:lang w:eastAsia="ar-SA"/>
        </w:rPr>
        <w:t xml:space="preserve"> </w:t>
      </w:r>
      <w:r w:rsidR="00293AAB">
        <w:t xml:space="preserve"> </w:t>
      </w:r>
    </w:p>
    <w:p w14:paraId="1793EC0C" w14:textId="568B077D" w:rsidR="00F7247F" w:rsidRDefault="00576FD0" w:rsidP="00951550">
      <w:pPr>
        <w:jc w:val="both"/>
      </w:pPr>
      <w:r>
        <w:t xml:space="preserve">2.6. </w:t>
      </w:r>
      <w:r w:rsidR="001B0186">
        <w:t xml:space="preserve">Darbų atlikimo </w:t>
      </w:r>
      <w:r w:rsidR="00D6581E">
        <w:t xml:space="preserve">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02B7501D" w14:textId="07178F86" w:rsidR="00A46B1F" w:rsidRPr="00AB7B1F" w:rsidRDefault="00A46B1F" w:rsidP="00A46B1F">
      <w:pPr>
        <w:pStyle w:val="Pagrindinistekstas"/>
        <w:spacing w:line="300" w:lineRule="atLeast"/>
        <w:rPr>
          <w:bCs/>
        </w:rPr>
      </w:pPr>
      <w:r w:rsidRPr="00AB7B1F">
        <w:t xml:space="preserve">2.7. </w:t>
      </w:r>
      <w:r w:rsidRPr="001F7CA7">
        <w:rPr>
          <w:rFonts w:eastAsia="Calibri"/>
          <w:bCs/>
          <w:lang w:val="lt-LT"/>
        </w:rPr>
        <w:t>Šis pirkimas laikomas žaliuoju pirkimu</w:t>
      </w:r>
      <w:r w:rsidR="00E34E60" w:rsidRPr="001F7CA7">
        <w:rPr>
          <w:rFonts w:eastAsia="Calibri"/>
          <w:bCs/>
          <w:lang w:val="lt-LT"/>
        </w:rPr>
        <w:t>,</w:t>
      </w:r>
      <w:r w:rsidR="00E34E60" w:rsidRPr="00AB7B1F">
        <w:rPr>
          <w:rFonts w:eastAsia="Calibri"/>
          <w:bCs/>
          <w:lang w:val="lt-LT"/>
        </w:rPr>
        <w:t xml:space="preserve"> </w:t>
      </w:r>
      <w:r w:rsidRPr="00AB7B1F">
        <w:rPr>
          <w:bCs/>
          <w:spacing w:val="2"/>
          <w:shd w:val="clear" w:color="auto" w:fill="FFFFFF"/>
        </w:rPr>
        <w:t xml:space="preserve">vadovaujantis </w:t>
      </w:r>
      <w:r w:rsidRPr="00AB7B1F">
        <w:rPr>
          <w:bCs/>
          <w:lang w:eastAsia="lt-LT"/>
        </w:rPr>
        <w:t>Aplinkos apsaugos kriterijų taikymo, vykdant žaliuosius pirkimus, tvarkos aprašo</w:t>
      </w:r>
      <w:r w:rsidRPr="00AB7B1F">
        <w:rPr>
          <w:bCs/>
        </w:rPr>
        <w:t xml:space="preserve">, patvirtinto </w:t>
      </w:r>
      <w:r w:rsidRPr="00AB7B1F">
        <w:rPr>
          <w:bCs/>
          <w:iCs w:val="0"/>
        </w:rPr>
        <w:t>Lietuvos Respublikos aplinkos ministro 2011 birželio 28 d. įsakymu Nr. D1-508 (</w:t>
      </w:r>
      <w:r w:rsidR="00FF6B94" w:rsidRPr="00AB7B1F">
        <w:rPr>
          <w:bCs/>
        </w:rPr>
        <w:t>nauja</w:t>
      </w:r>
      <w:r w:rsidRPr="00AB7B1F">
        <w:rPr>
          <w:bCs/>
        </w:rPr>
        <w:t xml:space="preserve"> redakcija)</w:t>
      </w:r>
      <w:r w:rsidR="00554570">
        <w:rPr>
          <w:bCs/>
        </w:rPr>
        <w:t xml:space="preserve">, </w:t>
      </w:r>
      <w:r w:rsidRPr="00AB7B1F">
        <w:rPr>
          <w:bCs/>
        </w:rPr>
        <w:t xml:space="preserve"> 4.</w:t>
      </w:r>
      <w:r w:rsidR="001F7CA7">
        <w:rPr>
          <w:bCs/>
        </w:rPr>
        <w:t>1</w:t>
      </w:r>
      <w:r w:rsidRPr="00AB7B1F">
        <w:rPr>
          <w:bCs/>
        </w:rPr>
        <w:t xml:space="preserve"> p</w:t>
      </w:r>
      <w:r w:rsidR="002C57F4" w:rsidRPr="00AB7B1F">
        <w:rPr>
          <w:bCs/>
        </w:rPr>
        <w:t xml:space="preserve">. </w:t>
      </w:r>
      <w:r w:rsidR="00346977">
        <w:rPr>
          <w:bCs/>
        </w:rPr>
        <w:t xml:space="preserve">ir 4.4.4 p. </w:t>
      </w:r>
    </w:p>
    <w:p w14:paraId="00F0B595" w14:textId="77777777" w:rsidR="007223BD" w:rsidRPr="00AB7B1F" w:rsidRDefault="007223BD" w:rsidP="00532DC9">
      <w:pPr>
        <w:pStyle w:val="v1msonormal"/>
        <w:shd w:val="clear" w:color="auto" w:fill="FFFFFF"/>
        <w:spacing w:before="0" w:beforeAutospacing="0" w:after="0" w:afterAutospacing="0"/>
        <w:jc w:val="both"/>
        <w:rPr>
          <w:lang w:val="lt-LT"/>
        </w:rPr>
      </w:pPr>
    </w:p>
    <w:p w14:paraId="39003AE1" w14:textId="6A476482" w:rsidR="00C551AE" w:rsidRDefault="00E34E60" w:rsidP="0000574B">
      <w:pPr>
        <w:pStyle w:val="Betarp"/>
        <w:jc w:val="both"/>
        <w:rPr>
          <w:bCs/>
        </w:rPr>
      </w:pPr>
      <w:r w:rsidRPr="00586653">
        <w:rPr>
          <w:bCs/>
        </w:rPr>
        <w:lastRenderedPageBreak/>
        <w:t xml:space="preserve">2.8. Motyvai, kodėl pirkimas neatliekamas naudojantis </w:t>
      </w:r>
      <w:r w:rsidR="00E25E94" w:rsidRPr="00586653">
        <w:rPr>
          <w:bCs/>
        </w:rPr>
        <w:t xml:space="preserve">CPO LT </w:t>
      </w:r>
      <w:r w:rsidRPr="00586653">
        <w:rPr>
          <w:bCs/>
        </w:rPr>
        <w:t xml:space="preserve"> paslaugomis: </w:t>
      </w:r>
      <w:r w:rsidR="007B5306" w:rsidRPr="00586653">
        <w:rPr>
          <w:bCs/>
        </w:rPr>
        <w:t xml:space="preserve">CPO LT  </w:t>
      </w:r>
      <w:r w:rsidR="007B5306">
        <w:rPr>
          <w:bCs/>
        </w:rPr>
        <w:t xml:space="preserve">kataloge </w:t>
      </w:r>
      <w:r w:rsidR="007B5306" w:rsidRPr="00FE7470">
        <w:rPr>
          <w:bCs/>
        </w:rPr>
        <w:t xml:space="preserve">tokių </w:t>
      </w:r>
      <w:r w:rsidR="00A730C0">
        <w:rPr>
          <w:bCs/>
        </w:rPr>
        <w:t>darbų</w:t>
      </w:r>
      <w:r w:rsidR="007B5306" w:rsidRPr="00FE7470">
        <w:rPr>
          <w:bCs/>
        </w:rPr>
        <w:t xml:space="preserve"> nėra. </w:t>
      </w:r>
    </w:p>
    <w:p w14:paraId="3E59BCA2" w14:textId="77777777" w:rsidR="00144A16" w:rsidRDefault="00144A16" w:rsidP="0000574B">
      <w:pPr>
        <w:pStyle w:val="Betarp"/>
        <w:jc w:val="both"/>
        <w:rPr>
          <w:bCs/>
        </w:rPr>
      </w:pPr>
    </w:p>
    <w:p w14:paraId="6863ACD6" w14:textId="56FE1BCC" w:rsidR="00144A16" w:rsidRPr="005D70E0" w:rsidRDefault="00144A16" w:rsidP="00016161">
      <w:pPr>
        <w:pStyle w:val="Sraopastraipa"/>
        <w:numPr>
          <w:ilvl w:val="0"/>
          <w:numId w:val="1"/>
        </w:numPr>
        <w:tabs>
          <w:tab w:val="left" w:pos="1134"/>
        </w:tabs>
        <w:spacing w:before="120"/>
        <w:jc w:val="center"/>
        <w:rPr>
          <w:rFonts w:cs="Times New Roman"/>
          <w:b/>
        </w:rPr>
      </w:pPr>
      <w:r w:rsidRPr="005D70E0">
        <w:rPr>
          <w:b/>
          <w:bCs/>
        </w:rPr>
        <w:t>Tiekėjų pašalinimo pagrindai ir kvalifikacijos reikalavimai</w:t>
      </w:r>
    </w:p>
    <w:p w14:paraId="6FC4B514" w14:textId="77777777" w:rsidR="00144A16" w:rsidRPr="0000574B" w:rsidRDefault="00144A16" w:rsidP="0000574B">
      <w:pPr>
        <w:pStyle w:val="Betarp"/>
        <w:jc w:val="both"/>
        <w:rPr>
          <w:color w:val="0563C1" w:themeColor="hyperlink"/>
          <w:szCs w:val="24"/>
        </w:rPr>
      </w:pPr>
    </w:p>
    <w:p w14:paraId="14D05B1A" w14:textId="35F0C989" w:rsidR="00C551AE" w:rsidRPr="00AA08F6" w:rsidRDefault="005D70E0" w:rsidP="00AA08F6">
      <w:pPr>
        <w:widowControl/>
        <w:jc w:val="both"/>
      </w:pPr>
      <w:r>
        <w:rPr>
          <w:rFonts w:cs="Times New Roman"/>
        </w:rPr>
        <w:t>3</w:t>
      </w:r>
      <w:r w:rsidR="0000574B">
        <w:rPr>
          <w:rFonts w:cs="Times New Roman"/>
        </w:rPr>
        <w:t>.</w:t>
      </w:r>
      <w:r>
        <w:rPr>
          <w:rFonts w:cs="Times New Roman"/>
        </w:rPr>
        <w:t>1</w:t>
      </w:r>
      <w:r w:rsidR="00C551AE" w:rsidRPr="00AA08F6">
        <w:rPr>
          <w:rFonts w:cs="Times New Roman"/>
        </w:rPr>
        <w:t>.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117C3713" w14:textId="479D47E8" w:rsidR="00926FD4" w:rsidRPr="00354B60" w:rsidRDefault="001C4AF6" w:rsidP="00354B60">
      <w:pPr>
        <w:pStyle w:val="Body2"/>
        <w:rPr>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(EBVPD), vadovaujantis VPĮ 50 str. nuostatomis</w:t>
      </w:r>
      <w:r w:rsidR="00CE2FB5">
        <w:rPr>
          <w:sz w:val="24"/>
          <w:szCs w:val="24"/>
          <w:lang w:val="lt-LT"/>
        </w:rPr>
        <w:t xml:space="preserve">. </w:t>
      </w:r>
    </w:p>
    <w:p w14:paraId="36E4E353" w14:textId="77777777" w:rsidR="00926FD4" w:rsidRPr="00D91B5C" w:rsidRDefault="00926FD4" w:rsidP="000A65F1">
      <w:pPr>
        <w:jc w:val="both"/>
      </w:pPr>
    </w:p>
    <w:p w14:paraId="4618C7A1" w14:textId="00CD9CA4" w:rsidR="008F576F" w:rsidRPr="002E2F0D" w:rsidRDefault="008F576F" w:rsidP="005D70E0">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52CFBD39" w:rsidR="008F576F" w:rsidRPr="003F256B" w:rsidRDefault="00DB159A" w:rsidP="002E2F0D">
      <w:pPr>
        <w:jc w:val="both"/>
        <w:rPr>
          <w:b/>
          <w:bCs/>
        </w:rPr>
      </w:pPr>
      <w:r>
        <w:t>4</w:t>
      </w:r>
      <w:r w:rsidR="002E2F0D">
        <w:t>.1</w:t>
      </w:r>
      <w:r w:rsidR="002E2F0D" w:rsidRPr="00F736C4">
        <w:rPr>
          <w:color w:val="FF0000"/>
        </w:rPr>
        <w:t xml:space="preserve">. </w:t>
      </w:r>
      <w:r w:rsidR="008F576F" w:rsidRPr="00DC41B6">
        <w:t>Pasiūlymas turi būti pateiktas CVP IS priemonėmis</w:t>
      </w:r>
      <w:r w:rsidR="00F47436">
        <w:t xml:space="preserve">. </w:t>
      </w:r>
    </w:p>
    <w:p w14:paraId="242CCB78" w14:textId="3EA60884" w:rsidR="00CF2947" w:rsidRPr="006E61A0" w:rsidRDefault="00DB159A" w:rsidP="002E2F0D">
      <w:pPr>
        <w:jc w:val="both"/>
      </w:pPr>
      <w:r>
        <w:t>4</w:t>
      </w:r>
      <w:r w:rsidR="002E2F0D" w:rsidRPr="002E2F0D">
        <w:t xml:space="preserve">.2. </w:t>
      </w:r>
      <w:r w:rsidR="008F576F" w:rsidRPr="002E2F0D">
        <w:t>Tiekėjas</w:t>
      </w:r>
      <w:r w:rsidR="008F576F" w:rsidRPr="00CF2947">
        <w:t xml:space="preserve"> parengia ir iki kvietime </w:t>
      </w:r>
      <w:r w:rsidR="00374364" w:rsidRPr="003738D4">
        <w:rPr>
          <w:rFonts w:cs="Times New Roman"/>
        </w:rPr>
        <w:t xml:space="preserve"> </w:t>
      </w:r>
      <w:r w:rsidR="008F576F" w:rsidRPr="00CF2947">
        <w:t>nurodyto laiko pateikia Pirkėjui:</w:t>
      </w:r>
      <w:r w:rsidR="00CF2947" w:rsidRPr="00CF2947">
        <w:rPr>
          <w:rFonts w:eastAsia="Arial Unicode MS" w:cs="Times New Roman"/>
          <w:kern w:val="0"/>
          <w:lang w:eastAsia="lt-LT" w:bidi="ar-SA"/>
        </w:rPr>
        <w:t xml:space="preserve"> </w:t>
      </w:r>
    </w:p>
    <w:p w14:paraId="63088A84" w14:textId="2D546B05" w:rsidR="00585B36" w:rsidRPr="007B2DC1" w:rsidRDefault="00DB159A" w:rsidP="002E2F0D">
      <w:pPr>
        <w:jc w:val="both"/>
        <w:rPr>
          <w:rFonts w:eastAsia="Calibri" w:cs="Calibri"/>
          <w:kern w:val="0"/>
          <w:lang w:eastAsia="ar-SA" w:bidi="ar-SA"/>
        </w:rPr>
      </w:pPr>
      <w:r w:rsidRPr="007B2DC1">
        <w:rPr>
          <w:rFonts w:eastAsia="Arial Unicode MS" w:cs="Times New Roman"/>
          <w:kern w:val="0"/>
          <w:lang w:eastAsia="lt-LT" w:bidi="ar-SA"/>
        </w:rPr>
        <w:t>4</w:t>
      </w:r>
      <w:r w:rsidR="002E2F0D" w:rsidRPr="007B2DC1">
        <w:rPr>
          <w:rFonts w:eastAsia="Arial Unicode MS" w:cs="Times New Roman"/>
          <w:kern w:val="0"/>
          <w:lang w:eastAsia="lt-LT" w:bidi="ar-SA"/>
        </w:rPr>
        <w:t xml:space="preserve">.2.1. </w:t>
      </w:r>
      <w:r w:rsidR="00CF2947" w:rsidRPr="007B2DC1">
        <w:rPr>
          <w:rFonts w:eastAsia="Calibri" w:cs="Calibri"/>
          <w:kern w:val="0"/>
          <w:lang w:eastAsia="ar-SA" w:bidi="ar-SA"/>
        </w:rPr>
        <w:t>užpildyt</w:t>
      </w:r>
      <w:r w:rsidR="00332BD2" w:rsidRPr="007B2DC1">
        <w:rPr>
          <w:rFonts w:eastAsia="Calibri" w:cs="Calibri"/>
          <w:kern w:val="0"/>
          <w:lang w:eastAsia="ar-SA" w:bidi="ar-SA"/>
        </w:rPr>
        <w:t>a</w:t>
      </w:r>
      <w:r w:rsidR="00CF2947" w:rsidRPr="007B2DC1">
        <w:rPr>
          <w:rFonts w:eastAsia="Calibri" w:cs="Calibri"/>
          <w:kern w:val="0"/>
          <w:lang w:eastAsia="ar-SA" w:bidi="ar-SA"/>
        </w:rPr>
        <w:t xml:space="preserve"> pasiūlymo form</w:t>
      </w:r>
      <w:r w:rsidR="00332BD2" w:rsidRPr="007B2DC1">
        <w:rPr>
          <w:rFonts w:eastAsia="Calibri" w:cs="Calibri"/>
          <w:kern w:val="0"/>
          <w:lang w:eastAsia="ar-SA" w:bidi="ar-SA"/>
        </w:rPr>
        <w:t>a</w:t>
      </w:r>
      <w:r w:rsidR="00CF2947" w:rsidRPr="007B2DC1">
        <w:rPr>
          <w:rFonts w:eastAsia="Calibri" w:cs="Calibri"/>
          <w:kern w:val="0"/>
          <w:lang w:eastAsia="ar-SA" w:bidi="ar-SA"/>
        </w:rPr>
        <w:t>, parengt</w:t>
      </w:r>
      <w:r w:rsidR="00332BD2" w:rsidRPr="007B2DC1">
        <w:rPr>
          <w:rFonts w:eastAsia="Calibri" w:cs="Calibri"/>
          <w:kern w:val="0"/>
          <w:lang w:eastAsia="ar-SA" w:bidi="ar-SA"/>
        </w:rPr>
        <w:t>a</w:t>
      </w:r>
      <w:r w:rsidR="00CF2947" w:rsidRPr="007B2DC1">
        <w:rPr>
          <w:rFonts w:eastAsia="Calibri" w:cs="Calibri"/>
          <w:kern w:val="0"/>
          <w:lang w:eastAsia="ar-SA" w:bidi="ar-SA"/>
        </w:rPr>
        <w:t xml:space="preserve"> pagal šių apklausos sąlygų 1 priedą;</w:t>
      </w:r>
    </w:p>
    <w:p w14:paraId="3EA2E82D" w14:textId="317B6912" w:rsidR="00CF2947" w:rsidRPr="007B2DC1" w:rsidRDefault="00DB159A" w:rsidP="002E2F0D">
      <w:pPr>
        <w:jc w:val="both"/>
        <w:rPr>
          <w:rFonts w:eastAsia="Calibri" w:cs="Calibri"/>
          <w:kern w:val="0"/>
          <w:lang w:eastAsia="ar-SA" w:bidi="ar-SA"/>
        </w:rPr>
      </w:pPr>
      <w:r w:rsidRPr="007B2DC1">
        <w:rPr>
          <w:rFonts w:eastAsia="Calibri" w:cs="Calibri"/>
          <w:kern w:val="0"/>
          <w:lang w:eastAsia="ar-SA" w:bidi="ar-SA"/>
        </w:rPr>
        <w:t>4</w:t>
      </w:r>
      <w:r w:rsidR="002E2F0D" w:rsidRPr="007B2DC1">
        <w:rPr>
          <w:rFonts w:eastAsia="Calibri" w:cs="Calibri"/>
          <w:kern w:val="0"/>
          <w:lang w:eastAsia="ar-SA" w:bidi="ar-SA"/>
        </w:rPr>
        <w:t xml:space="preserve">.2.2. </w:t>
      </w:r>
      <w:r w:rsidR="00CF2947" w:rsidRPr="007B2DC1">
        <w:rPr>
          <w:rFonts w:eastAsia="Calibri" w:cs="Calibri"/>
          <w:kern w:val="0"/>
          <w:lang w:eastAsia="ar-SA" w:bidi="ar-SA"/>
        </w:rPr>
        <w:t>jungtinės veiklos sutarties skaitmeninė kopija (jeigu dalyvauja ūkio subjektų grupė);</w:t>
      </w:r>
    </w:p>
    <w:p w14:paraId="308DA223" w14:textId="07985A18" w:rsidR="00105ABA" w:rsidRPr="007B2DC1" w:rsidRDefault="00DB159A" w:rsidP="002E2F0D">
      <w:pPr>
        <w:jc w:val="both"/>
        <w:rPr>
          <w:rFonts w:eastAsia="Calibri" w:cs="Calibri"/>
          <w:kern w:val="0"/>
          <w:szCs w:val="22"/>
          <w:lang w:eastAsia="lt-LT" w:bidi="ar-SA"/>
        </w:rPr>
      </w:pPr>
      <w:r w:rsidRPr="007B2DC1">
        <w:rPr>
          <w:rFonts w:eastAsia="Calibri" w:cs="Calibri"/>
          <w:kern w:val="0"/>
          <w:lang w:eastAsia="ar-SA" w:bidi="ar-SA"/>
        </w:rPr>
        <w:t>4</w:t>
      </w:r>
      <w:r w:rsidR="002E2F0D" w:rsidRPr="007B2DC1">
        <w:rPr>
          <w:rFonts w:eastAsia="Calibri" w:cs="Calibri"/>
          <w:kern w:val="0"/>
          <w:lang w:eastAsia="ar-SA" w:bidi="ar-SA"/>
        </w:rPr>
        <w:t xml:space="preserve">.2.3. </w:t>
      </w:r>
      <w:r w:rsidR="00CF2947" w:rsidRPr="007B2DC1">
        <w:rPr>
          <w:rFonts w:eastAsia="Calibri" w:cs="Calibri"/>
          <w:kern w:val="0"/>
          <w:lang w:eastAsia="ar-SA" w:bidi="ar-SA"/>
        </w:rPr>
        <w:t xml:space="preserve"> </w:t>
      </w:r>
      <w:r w:rsidR="00CF2947" w:rsidRPr="007B2DC1">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0A42EF34" w14:textId="28EC0F10" w:rsidR="00AF31F1" w:rsidRPr="00B77ABB" w:rsidRDefault="00DB159A" w:rsidP="002E2F0D">
      <w:pPr>
        <w:jc w:val="both"/>
        <w:rPr>
          <w:rFonts w:eastAsia="Calibri" w:cs="Calibri"/>
          <w:b/>
          <w:bCs/>
          <w:kern w:val="0"/>
          <w:lang w:eastAsia="ar-SA" w:bidi="ar-SA"/>
        </w:rPr>
      </w:pPr>
      <w:r w:rsidRPr="00B77ABB">
        <w:rPr>
          <w:rFonts w:eastAsia="Calibri" w:cs="Calibri"/>
          <w:kern w:val="0"/>
          <w:szCs w:val="22"/>
          <w:lang w:eastAsia="lt-LT" w:bidi="ar-SA"/>
        </w:rPr>
        <w:t>4.2.4.</w:t>
      </w:r>
      <w:r w:rsidR="00B77ABB" w:rsidRPr="00B77ABB">
        <w:rPr>
          <w:rFonts w:eastAsia="Calibri" w:cs="Calibri"/>
          <w:kern w:val="0"/>
          <w:szCs w:val="22"/>
          <w:lang w:eastAsia="lt-LT" w:bidi="ar-SA"/>
        </w:rPr>
        <w:t xml:space="preserve"> </w:t>
      </w:r>
      <w:r w:rsidR="00AF31F1" w:rsidRPr="00B77ABB">
        <w:rPr>
          <w:b/>
          <w:bCs/>
        </w:rPr>
        <w:t>užpildyt</w:t>
      </w:r>
      <w:r w:rsidR="00C81B4A">
        <w:rPr>
          <w:b/>
          <w:bCs/>
        </w:rPr>
        <w:t>as</w:t>
      </w:r>
      <w:r w:rsidR="00AF31F1" w:rsidRPr="00F74948">
        <w:rPr>
          <w:b/>
          <w:bCs/>
        </w:rPr>
        <w:t xml:space="preserve"> (įkainot</w:t>
      </w:r>
      <w:r w:rsidR="00C81B4A">
        <w:rPr>
          <w:b/>
          <w:bCs/>
        </w:rPr>
        <w:t>as</w:t>
      </w:r>
      <w:r w:rsidR="00AF31F1" w:rsidRPr="00F74948">
        <w:rPr>
          <w:b/>
          <w:bCs/>
        </w:rPr>
        <w:t>) Darbų  kiekių žiniaraš</w:t>
      </w:r>
      <w:r w:rsidR="00C81B4A">
        <w:rPr>
          <w:b/>
          <w:bCs/>
        </w:rPr>
        <w:t>tis</w:t>
      </w:r>
      <w:r w:rsidR="00AF31F1" w:rsidRPr="00F74948">
        <w:rPr>
          <w:b/>
          <w:bCs/>
          <w:sz w:val="22"/>
          <w:vertAlign w:val="superscript"/>
        </w:rPr>
        <w:footnoteReference w:id="1"/>
      </w:r>
      <w:r w:rsidR="00AF31F1" w:rsidRPr="00F74948">
        <w:rPr>
          <w:b/>
          <w:bCs/>
        </w:rPr>
        <w:t xml:space="preserve"> </w:t>
      </w:r>
      <w:r w:rsidR="00AF31F1" w:rsidRPr="00B77ABB">
        <w:rPr>
          <w:b/>
          <w:bCs/>
        </w:rPr>
        <w:t>(</w:t>
      </w:r>
      <w:r w:rsidR="00B77ABB" w:rsidRPr="00B77ABB">
        <w:rPr>
          <w:rFonts w:eastAsia="Calibri" w:cs="Calibri"/>
          <w:b/>
          <w:bCs/>
          <w:kern w:val="0"/>
          <w:lang w:eastAsia="ar-SA" w:bidi="ar-SA"/>
        </w:rPr>
        <w:t xml:space="preserve">apklausos sąlygų </w:t>
      </w:r>
      <w:r w:rsidR="00797B2D">
        <w:rPr>
          <w:rFonts w:eastAsia="Calibri" w:cs="Calibri"/>
          <w:b/>
          <w:bCs/>
          <w:kern w:val="0"/>
          <w:lang w:eastAsia="ar-SA" w:bidi="ar-SA"/>
        </w:rPr>
        <w:t>4</w:t>
      </w:r>
      <w:r w:rsidR="00B77ABB" w:rsidRPr="00B77ABB">
        <w:rPr>
          <w:rFonts w:eastAsia="Calibri" w:cs="Calibri"/>
          <w:b/>
          <w:bCs/>
          <w:kern w:val="0"/>
          <w:lang w:eastAsia="ar-SA" w:bidi="ar-SA"/>
        </w:rPr>
        <w:t xml:space="preserve"> priedas</w:t>
      </w:r>
      <w:r w:rsidR="00B77ABB" w:rsidRPr="00B77ABB">
        <w:rPr>
          <w:b/>
          <w:bCs/>
        </w:rPr>
        <w:t>);</w:t>
      </w:r>
    </w:p>
    <w:p w14:paraId="61CD8752" w14:textId="040D32D8" w:rsidR="00CF2947" w:rsidRPr="007B2DC1" w:rsidRDefault="00DB159A" w:rsidP="002E2F0D">
      <w:pPr>
        <w:jc w:val="both"/>
        <w:rPr>
          <w:rFonts w:eastAsia="Calibri" w:cs="Calibri"/>
          <w:kern w:val="0"/>
          <w:lang w:eastAsia="ar-SA" w:bidi="ar-SA"/>
        </w:rPr>
      </w:pPr>
      <w:r w:rsidRPr="007B2DC1">
        <w:rPr>
          <w:rFonts w:eastAsia="Calibri" w:cs="Calibri"/>
          <w:kern w:val="0"/>
          <w:szCs w:val="22"/>
          <w:lang w:eastAsia="lt-LT" w:bidi="ar-SA"/>
        </w:rPr>
        <w:t>4</w:t>
      </w:r>
      <w:r w:rsidR="002E2F0D" w:rsidRPr="007B2DC1">
        <w:rPr>
          <w:rFonts w:eastAsia="Calibri" w:cs="Calibri"/>
          <w:kern w:val="0"/>
          <w:szCs w:val="22"/>
          <w:lang w:eastAsia="lt-LT" w:bidi="ar-SA"/>
        </w:rPr>
        <w:t>.2.</w:t>
      </w:r>
      <w:r w:rsidR="006D4A79">
        <w:rPr>
          <w:rFonts w:eastAsia="Calibri" w:cs="Calibri"/>
          <w:kern w:val="0"/>
          <w:szCs w:val="22"/>
          <w:lang w:eastAsia="lt-LT" w:bidi="ar-SA"/>
        </w:rPr>
        <w:t>5</w:t>
      </w:r>
      <w:r w:rsidR="002E2F0D" w:rsidRPr="007B2DC1">
        <w:rPr>
          <w:rFonts w:eastAsia="Calibri" w:cs="Calibri"/>
          <w:kern w:val="0"/>
          <w:szCs w:val="22"/>
          <w:lang w:eastAsia="lt-LT" w:bidi="ar-SA"/>
        </w:rPr>
        <w:t xml:space="preserve">. </w:t>
      </w:r>
      <w:r w:rsidR="00D32A3B" w:rsidRPr="007B2DC1">
        <w:rPr>
          <w:rFonts w:eastAsia="Calibri" w:cs="Calibri"/>
          <w:kern w:val="0"/>
          <w:lang w:eastAsia="ar-SA" w:bidi="ar-SA"/>
        </w:rPr>
        <w:t xml:space="preserve">kita </w:t>
      </w:r>
      <w:r w:rsidR="00610451" w:rsidRPr="007B2DC1">
        <w:rPr>
          <w:rFonts w:eastAsia="Calibri" w:cs="Calibri"/>
          <w:kern w:val="0"/>
          <w:lang w:eastAsia="ar-SA" w:bidi="ar-SA"/>
        </w:rPr>
        <w:t>pirkimo</w:t>
      </w:r>
      <w:r w:rsidR="00D32A3B" w:rsidRPr="007B2DC1">
        <w:rPr>
          <w:rFonts w:eastAsia="Calibri" w:cs="Calibri"/>
          <w:kern w:val="0"/>
          <w:lang w:eastAsia="ar-SA" w:bidi="ar-SA"/>
        </w:rPr>
        <w:t xml:space="preserve"> sąlygose prašoma informacija ir (ar) dokumentai.</w:t>
      </w:r>
    </w:p>
    <w:p w14:paraId="24CD312D" w14:textId="795662C2"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 xml:space="preserve">.3.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1F1F967" w:rsidR="008F576F" w:rsidRDefault="00190AD1" w:rsidP="002E2F0D">
      <w:pPr>
        <w:jc w:val="both"/>
      </w:pPr>
      <w:r>
        <w:t>4</w:t>
      </w:r>
      <w:r w:rsidR="002E2F0D">
        <w:t xml:space="preserve">.4.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7A18F1BE" w:rsidR="008F576F" w:rsidRDefault="00190AD1" w:rsidP="002E2F0D">
      <w:pPr>
        <w:jc w:val="both"/>
      </w:pPr>
      <w:r>
        <w:t>4</w:t>
      </w:r>
      <w:r w:rsidR="002E2F0D">
        <w:t xml:space="preserve">.5. </w:t>
      </w:r>
      <w:r w:rsidR="008F576F" w:rsidRPr="00CF2947">
        <w:t xml:space="preserve">Tiekėjo pasiūlymas bei kita korespondencija pateikiami lietuvių kalba. </w:t>
      </w:r>
    </w:p>
    <w:p w14:paraId="457293B7" w14:textId="53F67355" w:rsidR="008F576F" w:rsidRPr="00515E4B" w:rsidRDefault="00190AD1" w:rsidP="00B506D6">
      <w:pPr>
        <w:widowControl/>
        <w:suppressAutoHyphens w:val="0"/>
        <w:jc w:val="both"/>
        <w:rPr>
          <w:strike/>
        </w:rPr>
      </w:pPr>
      <w:r>
        <w:t>4</w:t>
      </w:r>
      <w:r w:rsidR="002E2F0D">
        <w:t xml:space="preserve">.6. </w:t>
      </w:r>
      <w:r w:rsidR="008F576F" w:rsidRPr="00CF2947">
        <w:t xml:space="preserve">Pasiūlymuose nurodoma </w:t>
      </w:r>
      <w:r w:rsidR="00E75804">
        <w:rPr>
          <w:i/>
          <w:iCs/>
        </w:rPr>
        <w:t xml:space="preserve">darbų </w:t>
      </w:r>
      <w:r w:rsidR="002E2F0D" w:rsidRPr="00B506D6">
        <w:rPr>
          <w:i/>
          <w:iCs/>
        </w:rPr>
        <w:t xml:space="preserve"> </w:t>
      </w:r>
      <w:r w:rsidR="008F576F" w:rsidRPr="00CF2947">
        <w:t xml:space="preserve">kaina su PVM, turi būti išreikšta ir apskaičiuota taip, kaip nurodyta šių konkurso sąlygų  priede Nr. 1. Apskaičiuojant kainą, turi būti atsižvelgta į visą šių apklausos sąlygose  nurodytą </w:t>
      </w:r>
      <w:r w:rsidR="00E75804">
        <w:rPr>
          <w:i/>
          <w:iCs/>
        </w:rPr>
        <w:t>darbų</w:t>
      </w:r>
      <w:r w:rsidR="008F576F" w:rsidRPr="00B506D6">
        <w:rPr>
          <w:i/>
          <w:iCs/>
        </w:rPr>
        <w:t xml:space="preserve"> </w:t>
      </w:r>
      <w:r w:rsidR="008F576F" w:rsidRPr="00CF2947">
        <w:t xml:space="preserve"> kiekį, kainos sudėtines dalis. Į </w:t>
      </w:r>
      <w:r w:rsidR="00E75804">
        <w:rPr>
          <w:i/>
          <w:iCs/>
        </w:rPr>
        <w:t>darbų</w:t>
      </w:r>
      <w:r w:rsidR="002E2F0D" w:rsidRPr="00B506D6">
        <w:rPr>
          <w:i/>
          <w:iCs/>
        </w:rPr>
        <w:t xml:space="preserve">  </w:t>
      </w:r>
      <w:r w:rsidR="008F576F" w:rsidRPr="00CF2947">
        <w:t xml:space="preserve"> kainą turi būti įskaičiuoti visi mokesčiai ir visos Tiekėjo išlaidos apimančios viską, ko reikia visiškam ir tinkamam pirkimo sutarties įvykdymui</w:t>
      </w:r>
      <w:r w:rsidR="004B2EEB">
        <w:t>.</w:t>
      </w:r>
      <w:r w:rsidR="00B506D6">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2D1A14A0" w:rsidR="008F576F" w:rsidRDefault="00190AD1" w:rsidP="00495940">
      <w:pPr>
        <w:jc w:val="both"/>
        <w:rPr>
          <w:rFonts w:cs="Times New Roman"/>
          <w:lang w:eastAsia="lt-LT"/>
        </w:rPr>
      </w:pPr>
      <w:r>
        <w:rPr>
          <w:rFonts w:eastAsia="Times New Roman"/>
        </w:rPr>
        <w:t>4</w:t>
      </w:r>
      <w:r w:rsidR="00495940">
        <w:rPr>
          <w:rFonts w:eastAsia="Times New Roman"/>
        </w:rPr>
        <w:t xml:space="preserve">.7.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3142813" w:rsidR="008F576F" w:rsidRDefault="00190AD1" w:rsidP="00495940">
      <w:pPr>
        <w:jc w:val="both"/>
      </w:pPr>
      <w:r>
        <w:rPr>
          <w:rFonts w:cs="Times New Roman"/>
          <w:lang w:eastAsia="lt-LT"/>
        </w:rPr>
        <w:t>4</w:t>
      </w:r>
      <w:r w:rsidR="00495940">
        <w:rPr>
          <w:rFonts w:cs="Times New Roman"/>
          <w:lang w:eastAsia="lt-LT"/>
        </w:rPr>
        <w:t xml:space="preserve">.8. </w:t>
      </w:r>
      <w:r w:rsidR="008F576F" w:rsidRPr="00F51E95">
        <w:t>Pasiūlymų galiojimo terminas yra 30 dienų nuo kvietime nurodytos pasiūlymų pateikimo 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60DC5652" w:rsidR="008F576F" w:rsidRDefault="00190AD1" w:rsidP="00495940">
      <w:pPr>
        <w:jc w:val="both"/>
      </w:pPr>
      <w:r>
        <w:t>4</w:t>
      </w:r>
      <w:r w:rsidR="00495940">
        <w:t xml:space="preserve">.9. </w:t>
      </w:r>
      <w:r w:rsidR="008F576F" w:rsidRPr="0087266F">
        <w:t>Dėl p</w:t>
      </w:r>
      <w:r w:rsidR="008F576F">
        <w:t>asiūlymo sąlygų nebus deramasi.</w:t>
      </w:r>
    </w:p>
    <w:p w14:paraId="485E7E5E" w14:textId="11242D18" w:rsidR="008F576F" w:rsidRDefault="00190AD1" w:rsidP="00495940">
      <w:pPr>
        <w:jc w:val="both"/>
        <w:rPr>
          <w:rFonts w:eastAsia="Times New Roman" w:cs="Times New Roman"/>
        </w:rPr>
      </w:pPr>
      <w:r>
        <w:t>4</w:t>
      </w:r>
      <w:r w:rsidR="00495940">
        <w:t xml:space="preserve">.10.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1A7AAEBC" w:rsidR="008F576F" w:rsidRDefault="00190AD1" w:rsidP="00495940">
      <w:pPr>
        <w:jc w:val="both"/>
      </w:pPr>
      <w:r>
        <w:rPr>
          <w:rFonts w:eastAsia="Times New Roman" w:cs="Times New Roman"/>
        </w:rPr>
        <w:t>4</w:t>
      </w:r>
      <w:r w:rsidR="00495940">
        <w:rPr>
          <w:rFonts w:eastAsia="Times New Roman" w:cs="Times New Roman"/>
        </w:rPr>
        <w:t xml:space="preserve">.11. </w:t>
      </w:r>
      <w:r w:rsidR="008F576F" w:rsidRPr="007A35C2">
        <w:t xml:space="preserve">Tiekėjas negali pateikti alternatyvių pasiūlymų. Tiekėjui pateikus alternatyvų pasiūlymą, jo </w:t>
      </w:r>
      <w:r w:rsidR="008F576F" w:rsidRPr="007A35C2">
        <w:lastRenderedPageBreak/>
        <w:t>pasiūlymas ir alternatyvus pasiūlymas (alternatyvūs pasiūlymai) bus atmesti.</w:t>
      </w:r>
    </w:p>
    <w:p w14:paraId="0AEE999C" w14:textId="389B61F7" w:rsidR="008F576F" w:rsidRDefault="00190AD1" w:rsidP="00495940">
      <w:pPr>
        <w:jc w:val="both"/>
      </w:pPr>
      <w:r>
        <w:t>4</w:t>
      </w:r>
      <w:r w:rsidR="00495940">
        <w:t xml:space="preserve">.12. </w:t>
      </w:r>
      <w:r w:rsidR="008F576F" w:rsidRPr="003612DB">
        <w:t>Perkančioji organizacija reikalauja pasiūlymus teikti tik elektroninėmis priemonėmis naudojant CVP IS. Pasiūlymai popierinėje laikmenoje, jei tokie būtų pateikti, bus grąžinami neatplėšti tiekėjui. Pateikiami dokumentai ar skaitmeninės dokumentų kopijos turi būti prieinami naudojant nediskriminuojančius, visuotinai prieinamus duomenų failų formatus (pvz., pdf, jpg, docx ir kt.).</w:t>
      </w:r>
    </w:p>
    <w:p w14:paraId="7E87BD13" w14:textId="69683331" w:rsidR="008F576F" w:rsidRDefault="00190AD1" w:rsidP="00495940">
      <w:pPr>
        <w:jc w:val="both"/>
      </w:pPr>
      <w:r>
        <w:t>4</w:t>
      </w:r>
      <w:r w:rsidR="00495940">
        <w:t xml:space="preserve">.13. </w:t>
      </w:r>
      <w:r w:rsidR="008F576F" w:rsidRPr="003612DB">
        <w:t>Bet kokia informacija, konkurso sąlygų paaiškinimai, pranešimai ar kitas perkančiosios organizacijos ir tiekėjo susirašinėjimas yra vykdomas tik CVP IS susirašinėjimo priemonėmis.</w:t>
      </w:r>
    </w:p>
    <w:p w14:paraId="386D8614" w14:textId="3414B9BE" w:rsidR="008F576F" w:rsidRDefault="00190AD1" w:rsidP="00495940">
      <w:pPr>
        <w:jc w:val="both"/>
      </w:pPr>
      <w:r>
        <w:t>4</w:t>
      </w:r>
      <w:r w:rsidR="00495940">
        <w:t xml:space="preserve">.14. </w:t>
      </w:r>
      <w:r w:rsidR="008F576F" w:rsidRPr="00646A79">
        <w:t>Perkančiosios organizacijos iniciatyva gali būti teikiami paaiškinimai ar patikslinimai, kol nėra pasibaigęs pasiūlymų pateikimo terminas</w:t>
      </w:r>
      <w:r w:rsidR="00495940">
        <w:t>:</w:t>
      </w:r>
    </w:p>
    <w:p w14:paraId="5CBD70A0" w14:textId="52B880A6" w:rsidR="008F576F" w:rsidRDefault="00190AD1" w:rsidP="00495940">
      <w:pPr>
        <w:jc w:val="both"/>
      </w:pPr>
      <w:r>
        <w:t>4</w:t>
      </w:r>
      <w:r w:rsidR="00495940">
        <w:t xml:space="preserve">.14.1. </w:t>
      </w:r>
      <w:r w:rsidR="008F576F" w:rsidRPr="00646A79">
        <w:t>Tiekėjai pasiūlymus, paklausimus dėl pirkimo dokumentų patikslinimų gali pateikti ne vėliau kaip likus 2 darbo dienoms iki pasiūlymų pateikimo termino pabaigos;</w:t>
      </w:r>
    </w:p>
    <w:p w14:paraId="6A968F47" w14:textId="391BC1FF" w:rsidR="008F576F" w:rsidRDefault="00190AD1" w:rsidP="00495940">
      <w:pPr>
        <w:jc w:val="both"/>
      </w:pPr>
      <w:r>
        <w:t>4</w:t>
      </w:r>
      <w:r w:rsidR="00495940">
        <w:t xml:space="preserve">.14.2. </w:t>
      </w:r>
      <w:r w:rsidR="008F576F" w:rsidRPr="00646A79">
        <w:t>Pirkėjas pateikia paaiškinimus ar patikslinimus likus ne mažiau kaip 1 darbo dienai iki pasiūlymo termino pabaigos.</w:t>
      </w:r>
    </w:p>
    <w:p w14:paraId="2D0378E0" w14:textId="627088B8" w:rsidR="00185A4E" w:rsidRDefault="00190AD1" w:rsidP="00495940">
      <w:pPr>
        <w:jc w:val="both"/>
      </w:pPr>
      <w:r>
        <w:t>4</w:t>
      </w:r>
      <w:r w:rsidR="00495940">
        <w:t xml:space="preserve">.15.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4FDA8CA9" w:rsidR="00185A4E" w:rsidRDefault="00190AD1" w:rsidP="00495940">
      <w:pPr>
        <w:jc w:val="both"/>
        <w:rPr>
          <w:rFonts w:eastAsia="Arial Unicode MS" w:cs="Arial Unicode MS"/>
          <w:b/>
          <w:i/>
          <w:kern w:val="0"/>
          <w:lang w:eastAsia="lt-LT" w:bidi="ar-SA"/>
        </w:rPr>
      </w:pPr>
      <w:r>
        <w:t>4</w:t>
      </w:r>
      <w:r w:rsidR="00495940">
        <w:t xml:space="preserve">.16. </w:t>
      </w:r>
      <w:r w:rsidR="00185A4E" w:rsidRPr="0068358D">
        <w:rPr>
          <w:rFonts w:eastAsia="Arial Unicode MS" w:cs="Arial Unicode MS"/>
          <w:kern w:val="0"/>
          <w:lang w:eastAsia="lt-LT" w:bidi="ar-SA"/>
        </w:rPr>
        <w:t xml:space="preserve">Perkančioji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21AA5F13"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 xml:space="preserve">.17.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68AE0A69" w:rsidR="008F576F" w:rsidRPr="00F91CE7" w:rsidRDefault="008F576F" w:rsidP="005D70E0">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5F0D8942" w14:textId="59FB7093"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CVP IS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5D70E0">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27A1E809" w:rsidR="008F576F" w:rsidRPr="003738D4" w:rsidRDefault="00D21D5B" w:rsidP="009E5886">
      <w:pPr>
        <w:jc w:val="both"/>
      </w:pPr>
      <w:r>
        <w:t>6</w:t>
      </w:r>
      <w:r w:rsidR="009E5886">
        <w:t xml:space="preserve">.1. </w:t>
      </w:r>
      <w:r w:rsidR="001A7D7A" w:rsidRPr="003738D4">
        <w:rPr>
          <w:rFonts w:cs="Times New Roman"/>
        </w:rPr>
        <w:t>Susipažinimas su CVP IS priemonėmis pateiktais tiekėjų pasiūlymais vyks 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44CCFD29" w:rsidR="008F576F" w:rsidRPr="002660B8" w:rsidRDefault="008F576F" w:rsidP="005D70E0">
      <w:pPr>
        <w:pStyle w:val="Sraopastraipa"/>
        <w:numPr>
          <w:ilvl w:val="0"/>
          <w:numId w:val="1"/>
        </w:numPr>
        <w:jc w:val="center"/>
        <w:rPr>
          <w:b/>
        </w:rPr>
      </w:pPr>
      <w:r w:rsidRPr="002660B8">
        <w:rPr>
          <w:b/>
        </w:rPr>
        <w:t>Pasiūlymų palyginimas ir įvertinimas</w:t>
      </w:r>
    </w:p>
    <w:p w14:paraId="639CEC3E" w14:textId="77777777" w:rsidR="008F576F" w:rsidRPr="006E5E02" w:rsidRDefault="008F576F" w:rsidP="002660B8">
      <w:pPr>
        <w:pStyle w:val="Betarp"/>
      </w:pPr>
    </w:p>
    <w:p w14:paraId="1CC7C5E3" w14:textId="1B94D8D7" w:rsidR="00615E7D" w:rsidRDefault="00D21D5B" w:rsidP="00615E7D">
      <w:pPr>
        <w:pStyle w:val="Body2"/>
        <w:rPr>
          <w:rFonts w:cs="Times New Roman"/>
          <w:color w:val="auto"/>
          <w:sz w:val="24"/>
          <w:szCs w:val="24"/>
          <w:lang w:val="lt-LT"/>
        </w:rPr>
      </w:pPr>
      <w:r>
        <w:t>7</w:t>
      </w:r>
      <w:r w:rsidR="002660B8">
        <w:t xml:space="preserve">.1. </w:t>
      </w:r>
      <w:r w:rsidR="00615E7D">
        <w:rPr>
          <w:rFonts w:cs="Times New Roman"/>
          <w:color w:val="auto"/>
          <w:sz w:val="24"/>
          <w:szCs w:val="24"/>
          <w:lang w:val="lt-LT"/>
        </w:rPr>
        <w:t>P</w:t>
      </w:r>
      <w:r w:rsidR="002551FB">
        <w:rPr>
          <w:rFonts w:cs="Times New Roman"/>
          <w:color w:val="auto"/>
          <w:sz w:val="24"/>
          <w:szCs w:val="24"/>
          <w:lang w:val="lt-LT"/>
        </w:rPr>
        <w:t>irkėjas</w:t>
      </w:r>
      <w:r w:rsidR="00615E7D">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1F7CBA" w14:textId="5B389F71" w:rsidR="008F576F" w:rsidRDefault="00D21D5B" w:rsidP="002660B8">
      <w:pPr>
        <w:pStyle w:val="Betarp"/>
        <w:jc w:val="both"/>
      </w:pPr>
      <w:r>
        <w:rPr>
          <w:rFonts w:cs="Times New Roman"/>
        </w:rPr>
        <w:t>7</w:t>
      </w:r>
      <w:r w:rsidR="002660B8">
        <w:rPr>
          <w:rFonts w:cs="Times New Roman"/>
        </w:rPr>
        <w:t xml:space="preserve">.2. </w:t>
      </w:r>
      <w:r w:rsidR="008F576F" w:rsidRPr="002660B8">
        <w:t>Pasiūlymas bus atmetamas, jeigu:</w:t>
      </w:r>
    </w:p>
    <w:p w14:paraId="4A00D7D7" w14:textId="7200B389" w:rsidR="008F576F" w:rsidRPr="002660B8" w:rsidRDefault="00D21D5B" w:rsidP="002660B8">
      <w:pPr>
        <w:pStyle w:val="Betarp"/>
        <w:jc w:val="both"/>
      </w:pPr>
      <w:r>
        <w:t>7</w:t>
      </w:r>
      <w:r w:rsidR="002660B8" w:rsidRPr="002660B8">
        <w:t xml:space="preserve">.2.1. </w:t>
      </w:r>
      <w:r w:rsidR="008F576F" w:rsidRPr="002660B8">
        <w:t xml:space="preserve">bus pasiūlyta per didelė, perkančiajai </w:t>
      </w:r>
      <w:r w:rsidR="00125091" w:rsidRPr="002660B8">
        <w:t>organizacijai nepriimtina kaina;</w:t>
      </w:r>
      <w:r w:rsidR="008F576F" w:rsidRPr="002660B8">
        <w:t xml:space="preserve"> </w:t>
      </w:r>
    </w:p>
    <w:p w14:paraId="1D653F01" w14:textId="02EFE5DD" w:rsidR="008F576F" w:rsidRPr="002660B8" w:rsidRDefault="00D21D5B" w:rsidP="002660B8">
      <w:pPr>
        <w:pStyle w:val="Betarp"/>
        <w:jc w:val="both"/>
      </w:pPr>
      <w:r>
        <w:t>7</w:t>
      </w:r>
      <w:r w:rsidR="002660B8" w:rsidRPr="002660B8">
        <w:t xml:space="preserve">.2.2. </w:t>
      </w:r>
      <w:r w:rsidR="008F576F" w:rsidRPr="002660B8">
        <w:t xml:space="preserve">Tiekėjas per Pirkėjo nurodytą terminą neištaisys aritmetinių klaidų ir (ar) nepaaiškins pasiūlymo; </w:t>
      </w:r>
    </w:p>
    <w:p w14:paraId="502ED26B" w14:textId="0B217CF6" w:rsidR="008F576F" w:rsidRPr="002660B8" w:rsidRDefault="00D21D5B" w:rsidP="002660B8">
      <w:pPr>
        <w:pStyle w:val="Betarp"/>
        <w:jc w:val="both"/>
      </w:pPr>
      <w:r>
        <w:t>7</w:t>
      </w:r>
      <w:r w:rsidR="002660B8" w:rsidRPr="002660B8">
        <w:t xml:space="preserve">.2.3. </w:t>
      </w:r>
      <w:r w:rsidR="008F576F" w:rsidRPr="002660B8">
        <w:t>Tiekėjas, apie nustatytų reikalavimų atitikimą, yra pateikęs melagingą informaciją, kurią perkančioji organizacija gali įrodyti bet kokiomis teisėtomis priemonėmis;</w:t>
      </w:r>
    </w:p>
    <w:p w14:paraId="2F4B3088" w14:textId="50C3E362" w:rsidR="008F576F" w:rsidRDefault="00D21D5B" w:rsidP="002660B8">
      <w:pPr>
        <w:pStyle w:val="Betarp"/>
        <w:jc w:val="both"/>
      </w:pPr>
      <w:r>
        <w:lastRenderedPageBreak/>
        <w:t>7</w:t>
      </w:r>
      <w:r w:rsidR="002660B8" w:rsidRPr="002660B8">
        <w:t xml:space="preserve">.2.4. </w:t>
      </w:r>
      <w:r w:rsidR="00F81640" w:rsidRPr="002660B8">
        <w:t>pasiūlymas neatitiks apklausos sąlygų reikalavimų</w:t>
      </w:r>
      <w:r w:rsidR="008F576F" w:rsidRPr="002660B8">
        <w:t>.</w:t>
      </w:r>
    </w:p>
    <w:p w14:paraId="02739982" w14:textId="2E055D9B" w:rsidR="0045011A" w:rsidRPr="005979DD" w:rsidRDefault="00D21D5B" w:rsidP="00C33003">
      <w:pPr>
        <w:pStyle w:val="Betarp"/>
        <w:jc w:val="both"/>
      </w:pPr>
      <w:r>
        <w:t>7</w:t>
      </w:r>
      <w:r w:rsidR="002660B8" w:rsidRPr="002660B8">
        <w:t xml:space="preserve">.3. </w:t>
      </w:r>
      <w:r w:rsidR="006708EA">
        <w:rPr>
          <w:szCs w:val="24"/>
        </w:rPr>
        <w:t>Perkančioji</w:t>
      </w:r>
      <w:r w:rsidR="0045011A">
        <w:rPr>
          <w:rFonts w:cs="Times New Roman"/>
          <w:szCs w:val="24"/>
        </w:rPr>
        <w:t xml:space="preserve">  organizacija, pasiūlymų vertinimo metu radusi pasiūlyme nurodytos kainos  apskaičiavimo klaidų, privalo paprašyti dalyvių per jos nurodytą terminą ištaisyti pasiūlyme pastebėtas aritmetines klaidas </w:t>
      </w:r>
      <w:r w:rsidR="0045011A" w:rsidRPr="000A5C40">
        <w:rPr>
          <w:i/>
          <w:szCs w:val="24"/>
        </w:rPr>
        <w:t>(išskyrus atvejus, kai nustatoma 0,01 ct aritmetinė klaida)</w:t>
      </w:r>
      <w:r w:rsidR="0045011A">
        <w:rPr>
          <w:rFonts w:cs="Times New Roman"/>
          <w:szCs w:val="24"/>
        </w:rPr>
        <w:t xml:space="preserve">. </w:t>
      </w:r>
      <w:r w:rsidR="0045011A" w:rsidRPr="00291D39">
        <w:rPr>
          <w:rFonts w:cs="Times New Roman"/>
          <w:color w:val="4472C4" w:themeColor="accent1"/>
          <w:szCs w:val="24"/>
        </w:rPr>
        <w:t xml:space="preserve"> </w:t>
      </w:r>
      <w:r w:rsidR="0045011A">
        <w:rPr>
          <w:rFonts w:cs="Times New Roman"/>
          <w:szCs w:val="24"/>
        </w:rPr>
        <w:t>Taisydamas pasiūlyme nurodytas aritmetines klaidas, dalyvis gali taisyti kainos  sudedamąsias dalis, tačiau neturi teisės atsisakyti kainos  sudedamųjų dalių arba papildyti kainą  naujomis dalimis</w:t>
      </w:r>
      <w:r w:rsidR="0045011A" w:rsidRPr="005979DD">
        <w:rPr>
          <w:rFonts w:cs="Times New Roman"/>
          <w:szCs w:val="24"/>
        </w:rPr>
        <w:t xml:space="preserve">. </w:t>
      </w:r>
      <w:r w:rsidR="0045011A" w:rsidRPr="005979DD">
        <w:t xml:space="preserve">Duomenys ir (arba) dokumentai gali būti tikslinami, aiškinami ar papildomi  vadovaujantis Viešųjų pirkimų tarnybos nustatytomis taisyklėmis. </w:t>
      </w:r>
    </w:p>
    <w:p w14:paraId="7291AD31" w14:textId="015817E8" w:rsidR="008F576F" w:rsidRPr="002660B8" w:rsidRDefault="00C33003" w:rsidP="002660B8">
      <w:pPr>
        <w:pStyle w:val="Betarp"/>
        <w:jc w:val="both"/>
      </w:pPr>
      <w:r>
        <w:t xml:space="preserve">7.4. </w:t>
      </w:r>
      <w:r w:rsidR="008F576F" w:rsidRPr="002660B8">
        <w:t>Laimėtoju gali būti pasirenkamas tik toks Tiekėjas, kurio pasiūlymas atitinka pirkimo dokumentuose nustatytus reikalavimus.</w:t>
      </w:r>
    </w:p>
    <w:p w14:paraId="59AE1E32" w14:textId="47DB06C7" w:rsidR="008F576F" w:rsidRPr="002660B8" w:rsidRDefault="00D21D5B" w:rsidP="002660B8">
      <w:pPr>
        <w:pStyle w:val="Betarp"/>
        <w:jc w:val="both"/>
      </w:pPr>
      <w:r>
        <w:t>7</w:t>
      </w:r>
      <w:r w:rsidR="002660B8" w:rsidRPr="002660B8">
        <w:t>.</w:t>
      </w:r>
      <w:r w:rsidR="00C33003">
        <w:t>5</w:t>
      </w:r>
      <w:r w:rsidR="002660B8" w:rsidRPr="002660B8">
        <w:t xml:space="preserve">. </w:t>
      </w:r>
      <w:r w:rsidR="008F576F" w:rsidRPr="002660B8">
        <w:t>Išnagrinėjusi, įvertinusi ir palyginusi pateiktus pasiūlymus, nustatoma pasiūlymų eilė. Pasiūlymai šioje eilėje surašomi kainos didėjimo</w:t>
      </w:r>
      <w:r w:rsidR="008F576F" w:rsidRPr="002660B8">
        <w:rPr>
          <w:i/>
        </w:rPr>
        <w:t> </w:t>
      </w:r>
      <w:r w:rsidR="008F576F" w:rsidRPr="002660B8">
        <w:t>tvarka. Jeigu kelių pateiktų pasiūlymų yra vienodos kainos,</w:t>
      </w:r>
      <w:r w:rsidR="008F576F" w:rsidRPr="002660B8">
        <w:rPr>
          <w:i/>
        </w:rPr>
        <w:t xml:space="preserve"> </w:t>
      </w:r>
      <w:r w:rsidR="008F576F" w:rsidRPr="002660B8">
        <w:t xml:space="preserve">nustatant pasiūlymų eilę pirmesnis į šią eilę įrašomas Tiekėjas, kurio </w:t>
      </w:r>
      <w:r w:rsidR="008F576F" w:rsidRPr="002660B8">
        <w:rPr>
          <w:i/>
        </w:rPr>
        <w:t> </w:t>
      </w:r>
      <w:r w:rsidR="008F576F" w:rsidRPr="002660B8">
        <w:t>pasiūlymas  pateiktas anksčiausiai. 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5D70E0">
      <w:pPr>
        <w:pStyle w:val="Sraopastraipa"/>
        <w:numPr>
          <w:ilvl w:val="0"/>
          <w:numId w:val="1"/>
        </w:numPr>
        <w:jc w:val="center"/>
        <w:rPr>
          <w:b/>
        </w:rPr>
      </w:pPr>
      <w:r w:rsidRPr="008E7849">
        <w:rPr>
          <w:b/>
        </w:rPr>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1AEFC764"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Tuo atveju </w:t>
      </w:r>
      <w:r w:rsidR="00B763AA">
        <w:rPr>
          <w:rFonts w:eastAsia="Calibri" w:cs="Times New Roman"/>
          <w:kern w:val="0"/>
          <w:lang w:eastAsia="en-US" w:bidi="ar-SA"/>
        </w:rPr>
        <w:t>Pirkėjas</w:t>
      </w:r>
      <w:r w:rsidR="008F576F" w:rsidRPr="00FC04E9">
        <w:rPr>
          <w:rFonts w:eastAsia="Calibri" w:cs="Times New Roman"/>
          <w:kern w:val="0"/>
          <w:lang w:eastAsia="en-US" w:bidi="ar-SA"/>
        </w:rPr>
        <w:t xml:space="preserve"> siūlo sudaryti pirkimo sutartį </w:t>
      </w:r>
      <w:r w:rsidR="008F576F">
        <w:rPr>
          <w:rFonts w:eastAsia="Calibri" w:cs="Times New Roman"/>
          <w:kern w:val="0"/>
          <w:lang w:eastAsia="en-US" w:bidi="ar-SA"/>
        </w:rPr>
        <w:t>T</w:t>
      </w:r>
      <w:r w:rsidR="008F576F" w:rsidRPr="00FC04E9">
        <w:rPr>
          <w:rFonts w:eastAsia="Calibri" w:cs="Times New Roman"/>
          <w:kern w:val="0"/>
          <w:lang w:eastAsia="en-US" w:bidi="ar-SA"/>
        </w:rPr>
        <w:t>iekėjui, kurio pasiūlymas pagal nustatyt</w:t>
      </w:r>
      <w:r w:rsidR="008F576F">
        <w:rPr>
          <w:rFonts w:eastAsia="Calibri" w:cs="Times New Roman"/>
          <w:kern w:val="0"/>
          <w:lang w:eastAsia="en-US" w:bidi="ar-SA"/>
        </w:rPr>
        <w:t>ą pasiūlymų eilę yra pirmas po T</w:t>
      </w:r>
      <w:r w:rsidR="008F576F" w:rsidRPr="00FC04E9">
        <w:rPr>
          <w:rFonts w:eastAsia="Calibri" w:cs="Times New Roman"/>
          <w:kern w:val="0"/>
          <w:lang w:eastAsia="en-US" w:bidi="ar-SA"/>
        </w:rPr>
        <w:t>iekėjo, atsisakiusio sudaryti pirkimo sutartį, jeigu tenkinamos Viešųjų pirkimų įstatymo 45 straipsnio 1 dalyje išdėstytos sąlygos</w:t>
      </w:r>
      <w:r w:rsidR="008F576F">
        <w:rPr>
          <w:rFonts w:eastAsia="Calibri" w:cs="Times New Roman"/>
          <w:kern w:val="0"/>
          <w:lang w:eastAsia="en-US" w:bidi="ar-SA"/>
        </w:rPr>
        <w:t xml:space="preserve"> arba</w:t>
      </w:r>
      <w:r w:rsidR="008F576F" w:rsidRPr="00F63BA8">
        <w:t xml:space="preserve"> atliekamas naujas pirkimas.</w:t>
      </w:r>
    </w:p>
    <w:p w14:paraId="077AF5CB" w14:textId="5FEAC695" w:rsidR="007A56E5" w:rsidRDefault="00D21D5B" w:rsidP="00FF0B01">
      <w:pPr>
        <w:jc w:val="both"/>
        <w:rPr>
          <w:rFonts w:eastAsia="Times New Roman" w:cs="Times New Roman"/>
          <w:kern w:val="0"/>
          <w:lang w:eastAsia="en-US" w:bidi="ar-SA"/>
        </w:rPr>
      </w:pPr>
      <w:r>
        <w:t>8</w:t>
      </w:r>
      <w:r w:rsidR="00FF0B01">
        <w:t xml:space="preserve">.4. </w:t>
      </w:r>
      <w:r w:rsidR="008F576F" w:rsidRPr="00FC04E9">
        <w:rPr>
          <w:rFonts w:eastAsia="Times New Roman" w:cs="Times New Roman"/>
          <w:kern w:val="0"/>
          <w:lang w:eastAsia="en-US" w:bidi="ar-SA"/>
        </w:rPr>
        <w:t>Jei priimamas sprendimas nesudaryti pirkimo sutarties arba pradėti pirkimą iš naujo – suinteresuotieji dalyviai apie tai informuojami, nurodant tokio sprendimo priežastis.</w:t>
      </w:r>
    </w:p>
    <w:p w14:paraId="13341ECD" w14:textId="4EEEBC4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 xml:space="preserve">.5.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4582AA5E"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 xml:space="preserve">.6.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5D70E0">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5D70E0">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r w:rsidR="0055623D">
        <w:t>daina.pranckeviciene</w:t>
      </w:r>
      <w:r w:rsidR="006D0999">
        <w:t>@elektrenai.lt</w:t>
      </w:r>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5D70E0">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3FA1CB55"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p>
    <w:p w14:paraId="4F5D169B" w14:textId="20B361E4" w:rsidR="00986D9C" w:rsidRDefault="00797B2D" w:rsidP="00986D9C">
      <w:pPr>
        <w:pStyle w:val="Sraopastraipa"/>
        <w:numPr>
          <w:ilvl w:val="0"/>
          <w:numId w:val="11"/>
        </w:numPr>
        <w:spacing w:line="100" w:lineRule="atLeast"/>
        <w:jc w:val="both"/>
        <w:rPr>
          <w:rFonts w:cs="Times New Roman"/>
          <w:lang w:eastAsia="lt-LT"/>
        </w:rPr>
      </w:pPr>
      <w:r>
        <w:rPr>
          <w:rFonts w:cs="Times New Roman"/>
          <w:lang w:eastAsia="lt-LT"/>
        </w:rPr>
        <w:t>Techninė specifikacija</w:t>
      </w:r>
    </w:p>
    <w:p w14:paraId="0AF44246" w14:textId="0CCE513F" w:rsidR="0063722D" w:rsidRDefault="00986D9C" w:rsidP="008F576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64FDACD4" w14:textId="75BE3DA1" w:rsidR="006A05AC" w:rsidRPr="00C81B4A" w:rsidRDefault="00797B2D" w:rsidP="00CE6B94">
      <w:pPr>
        <w:pStyle w:val="Sraopastraipa"/>
        <w:numPr>
          <w:ilvl w:val="0"/>
          <w:numId w:val="11"/>
        </w:numPr>
        <w:spacing w:line="100" w:lineRule="atLeast"/>
        <w:jc w:val="both"/>
        <w:rPr>
          <w:rFonts w:cs="Times New Roman"/>
          <w:lang w:eastAsia="lt-LT"/>
        </w:rPr>
      </w:pPr>
      <w:r>
        <w:rPr>
          <w:rFonts w:cs="Times New Roman"/>
          <w:lang w:eastAsia="lt-LT"/>
        </w:rPr>
        <w:t>Darbų kiekių žiniara</w:t>
      </w:r>
      <w:r w:rsidR="00327D6F">
        <w:rPr>
          <w:rFonts w:cs="Times New Roman"/>
          <w:lang w:eastAsia="lt-LT"/>
        </w:rPr>
        <w:t>štis</w:t>
      </w:r>
    </w:p>
    <w:p w14:paraId="2FB7E4C1" w14:textId="77777777" w:rsidR="006A05AC" w:rsidRDefault="006A05AC" w:rsidP="00CE6B94">
      <w:pPr>
        <w:pStyle w:val="Betarp"/>
      </w:pP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1BD4961E" w14:textId="77777777" w:rsidR="00BD11BE" w:rsidRDefault="00BD11BE" w:rsidP="00040CDC">
      <w:pPr>
        <w:jc w:val="center"/>
        <w:rPr>
          <w:b/>
        </w:rPr>
      </w:pPr>
    </w:p>
    <w:p w14:paraId="13AEA066" w14:textId="272C5ACE" w:rsidR="00B35481" w:rsidRPr="00B35481" w:rsidRDefault="00460BF7" w:rsidP="00B35481">
      <w:pPr>
        <w:jc w:val="center"/>
        <w:rPr>
          <w:sz w:val="22"/>
          <w:szCs w:val="22"/>
        </w:rPr>
      </w:pPr>
      <w:r w:rsidRPr="0027149A">
        <w:rPr>
          <w:b/>
          <w:bCs/>
          <w:iCs/>
          <w:color w:val="000000"/>
          <w:sz w:val="28"/>
          <w:szCs w:val="28"/>
        </w:rPr>
        <w:t>Gatvių</w:t>
      </w:r>
      <w:r w:rsidRPr="0027149A">
        <w:rPr>
          <w:iCs/>
          <w:color w:val="000000"/>
          <w:sz w:val="28"/>
          <w:szCs w:val="28"/>
        </w:rPr>
        <w:t xml:space="preserve"> </w:t>
      </w:r>
      <w:r w:rsidRPr="0027149A">
        <w:rPr>
          <w:b/>
          <w:bCs/>
          <w:iCs/>
          <w:color w:val="000000"/>
          <w:sz w:val="28"/>
          <w:szCs w:val="28"/>
        </w:rPr>
        <w:t xml:space="preserve">apšvietimo įrengimas </w:t>
      </w:r>
      <w:r w:rsidRPr="0027149A">
        <w:rPr>
          <w:iCs/>
          <w:color w:val="000000"/>
          <w:sz w:val="28"/>
          <w:szCs w:val="28"/>
        </w:rPr>
        <w:t xml:space="preserve"> </w:t>
      </w:r>
      <w:r w:rsidRPr="0027149A">
        <w:rPr>
          <w:b/>
          <w:bCs/>
          <w:iCs/>
          <w:color w:val="000000"/>
          <w:sz w:val="28"/>
          <w:szCs w:val="28"/>
        </w:rPr>
        <w:t>Balceriškių k.  Ateities g., Sodo g. ir Klevų g.</w:t>
      </w:r>
      <w:r>
        <w:rPr>
          <w:b/>
          <w:bCs/>
          <w:iCs/>
          <w:color w:val="000000"/>
        </w:rPr>
        <w:t xml:space="preserve"> </w:t>
      </w:r>
      <w:r w:rsidRPr="00D10B18">
        <w:rPr>
          <w:b/>
          <w:bCs/>
          <w:iCs/>
          <w:color w:val="000000"/>
        </w:rPr>
        <w:t xml:space="preserve"> </w:t>
      </w:r>
      <w:r>
        <w:rPr>
          <w:rFonts w:eastAsiaTheme="minorHAnsi" w:cs="Times New Roman"/>
          <w:b/>
          <w:bCs/>
          <w:kern w:val="0"/>
          <w:lang w:eastAsia="en-US" w:bidi="ar-SA"/>
        </w:rPr>
        <w:t xml:space="preserve"> </w:t>
      </w:r>
      <w:r w:rsidR="00B35481" w:rsidRPr="00B35481">
        <w:rPr>
          <w:sz w:val="22"/>
          <w:szCs w:val="22"/>
        </w:rPr>
        <w:t>____________________</w:t>
      </w: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5FACA8A5" w14:textId="309F47D0" w:rsidR="00894962" w:rsidRPr="00B35481" w:rsidRDefault="00B35481" w:rsidP="00574A3A">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712ADB66" w14:textId="216E0BE0" w:rsidR="007F7631" w:rsidRPr="007B5AC2" w:rsidRDefault="00B35481" w:rsidP="007B5AC2">
      <w:pPr>
        <w:pStyle w:val="Sraopastraipa"/>
        <w:widowControl/>
        <w:numPr>
          <w:ilvl w:val="0"/>
          <w:numId w:val="9"/>
        </w:numPr>
        <w:suppressAutoHyphens w:val="0"/>
        <w:spacing w:line="259" w:lineRule="auto"/>
        <w:ind w:right="23"/>
        <w:jc w:val="both"/>
      </w:pPr>
      <w:r w:rsidRPr="00B35481">
        <w:t>Kainos, pagal kurias bus nustatomas laimėtojas, tokios:</w:t>
      </w:r>
    </w:p>
    <w:p w14:paraId="3B663B85" w14:textId="77777777" w:rsidR="007B5AC2" w:rsidRDefault="007B5AC2" w:rsidP="00E26A22">
      <w:pPr>
        <w:spacing w:after="120"/>
        <w:ind w:right="21"/>
        <w:jc w:val="both"/>
        <w:rPr>
          <w:rFonts w:eastAsia="Times New Roman" w:cs="Times New Roman"/>
        </w:rPr>
      </w:pP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7B5AC2" w14:paraId="08EECC1A" w14:textId="77777777" w:rsidTr="00DE0B18">
        <w:tc>
          <w:tcPr>
            <w:tcW w:w="611" w:type="dxa"/>
            <w:tcBorders>
              <w:top w:val="single" w:sz="2" w:space="0" w:color="000000"/>
              <w:left w:val="single" w:sz="2" w:space="0" w:color="000000"/>
              <w:bottom w:val="single" w:sz="2" w:space="0" w:color="000000"/>
              <w:right w:val="nil"/>
            </w:tcBorders>
            <w:hideMark/>
          </w:tcPr>
          <w:p w14:paraId="0A4E92F6" w14:textId="77777777" w:rsidR="007B5AC2" w:rsidRDefault="007B5AC2" w:rsidP="00DE0B18">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036899F3" w14:textId="77777777" w:rsidR="007B5AC2" w:rsidRDefault="007B5AC2" w:rsidP="00DE0B18">
            <w:pPr>
              <w:pStyle w:val="Lentelsturinys"/>
              <w:snapToGrid w:val="0"/>
              <w:spacing w:after="0" w:line="240" w:lineRule="auto"/>
              <w:ind w:firstLine="567"/>
              <w:rPr>
                <w:rFonts w:cs="Times New Roman"/>
                <w:szCs w:val="24"/>
              </w:rPr>
            </w:pPr>
            <w:r>
              <w:rPr>
                <w:rFonts w:cs="Times New Roman"/>
                <w:szCs w:val="24"/>
              </w:rPr>
              <w:t>Darbų pavadinimas</w:t>
            </w:r>
          </w:p>
        </w:tc>
        <w:tc>
          <w:tcPr>
            <w:tcW w:w="1418" w:type="dxa"/>
            <w:tcBorders>
              <w:top w:val="single" w:sz="2" w:space="0" w:color="000000"/>
              <w:left w:val="single" w:sz="2" w:space="0" w:color="000000"/>
              <w:bottom w:val="single" w:sz="2" w:space="0" w:color="000000"/>
              <w:right w:val="nil"/>
            </w:tcBorders>
            <w:vAlign w:val="center"/>
            <w:hideMark/>
          </w:tcPr>
          <w:p w14:paraId="5EE6A3B1"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5122A1C7"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PVM</w:t>
            </w:r>
          </w:p>
          <w:p w14:paraId="38A53F63"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21 %</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67D889D"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7B5AC2" w14:paraId="3125D37A" w14:textId="77777777" w:rsidTr="00DE0B18">
        <w:tc>
          <w:tcPr>
            <w:tcW w:w="611" w:type="dxa"/>
            <w:tcBorders>
              <w:top w:val="single" w:sz="2" w:space="0" w:color="000000"/>
              <w:left w:val="single" w:sz="2" w:space="0" w:color="000000"/>
              <w:bottom w:val="single" w:sz="2" w:space="0" w:color="000000"/>
              <w:right w:val="nil"/>
            </w:tcBorders>
            <w:hideMark/>
          </w:tcPr>
          <w:p w14:paraId="4C18A57C" w14:textId="77777777" w:rsidR="007B5AC2" w:rsidRDefault="007B5AC2" w:rsidP="00DE0B18">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79733BA4" w14:textId="54C40434" w:rsidR="007B5AC2" w:rsidRPr="007B5AC2" w:rsidRDefault="007B5AC2" w:rsidP="00DE0B18">
            <w:pPr>
              <w:rPr>
                <w:rFonts w:cs="Times New Roman"/>
                <w:i/>
                <w:iCs/>
                <w:color w:val="00B0F0"/>
                <w:sz w:val="20"/>
                <w:szCs w:val="20"/>
              </w:rPr>
            </w:pPr>
            <w:r w:rsidRPr="007B5AC2">
              <w:rPr>
                <w:iCs/>
                <w:color w:val="000000"/>
              </w:rPr>
              <w:t xml:space="preserve">Gatvių apšvietimo įrengimas  Balceriškių k.  Ateities g., Sodo g. ir Klevų g.  </w:t>
            </w:r>
            <w:r w:rsidRPr="007B5AC2">
              <w:rPr>
                <w:rFonts w:eastAsiaTheme="minorHAnsi" w:cs="Times New Roman"/>
                <w:kern w:val="0"/>
                <w:lang w:eastAsia="en-US" w:bidi="ar-SA"/>
              </w:rPr>
              <w:t xml:space="preserve"> </w:t>
            </w:r>
          </w:p>
          <w:p w14:paraId="2E37A0B2" w14:textId="1021F740" w:rsidR="007B5AC2" w:rsidRPr="0085544D" w:rsidRDefault="007B5AC2" w:rsidP="00DE0B18">
            <w:pPr>
              <w:rPr>
                <w:rFonts w:cs="Times New Roman"/>
                <w:color w:val="00B0F0"/>
              </w:rPr>
            </w:pPr>
            <w:r w:rsidRPr="004645C6">
              <w:rPr>
                <w:rFonts w:cs="Times New Roman"/>
                <w:i/>
                <w:iCs/>
                <w:color w:val="00B0F0"/>
                <w:sz w:val="20"/>
                <w:szCs w:val="20"/>
              </w:rPr>
              <w:t>(perkelti bendrą sumą iš  Darbų  kiekių žiniarašči</w:t>
            </w:r>
            <w:r w:rsidR="00A57D93">
              <w:rPr>
                <w:rFonts w:cs="Times New Roman"/>
                <w:i/>
                <w:iCs/>
                <w:color w:val="00B0F0"/>
                <w:sz w:val="20"/>
                <w:szCs w:val="20"/>
              </w:rPr>
              <w:t>o</w:t>
            </w:r>
            <w:r>
              <w:rPr>
                <w:rFonts w:cs="Times New Roman"/>
                <w:i/>
                <w:iCs/>
                <w:color w:val="00B0F0"/>
                <w:sz w:val="20"/>
                <w:szCs w:val="20"/>
              </w:rPr>
              <w:t>)</w:t>
            </w:r>
          </w:p>
        </w:tc>
        <w:tc>
          <w:tcPr>
            <w:tcW w:w="1418" w:type="dxa"/>
            <w:tcBorders>
              <w:top w:val="single" w:sz="2" w:space="0" w:color="000000"/>
              <w:left w:val="single" w:sz="2" w:space="0" w:color="000000"/>
              <w:bottom w:val="single" w:sz="2" w:space="0" w:color="000000"/>
              <w:right w:val="nil"/>
            </w:tcBorders>
            <w:vAlign w:val="center"/>
          </w:tcPr>
          <w:p w14:paraId="271C9A71" w14:textId="77777777" w:rsidR="007B5AC2" w:rsidRDefault="007B5AC2" w:rsidP="00DE0B18">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0F5DA95C" w14:textId="77777777" w:rsidR="007B5AC2" w:rsidRDefault="007B5AC2" w:rsidP="00DE0B18">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1736ECC4" w14:textId="77777777" w:rsidR="007B5AC2" w:rsidRDefault="007B5AC2" w:rsidP="00DE0B18">
            <w:pPr>
              <w:pStyle w:val="Lentelsturinys"/>
              <w:snapToGrid w:val="0"/>
              <w:spacing w:after="0" w:line="240" w:lineRule="auto"/>
              <w:ind w:firstLine="567"/>
              <w:jc w:val="center"/>
              <w:rPr>
                <w:rFonts w:cs="Times New Roman"/>
                <w:szCs w:val="24"/>
              </w:rPr>
            </w:pPr>
          </w:p>
        </w:tc>
      </w:tr>
    </w:tbl>
    <w:p w14:paraId="76F75A42" w14:textId="77777777" w:rsidR="007B5AC2" w:rsidRDefault="007B5AC2" w:rsidP="00E26A22">
      <w:pPr>
        <w:spacing w:after="120"/>
        <w:ind w:right="21"/>
        <w:jc w:val="both"/>
        <w:rPr>
          <w:rFonts w:eastAsia="Times New Roman" w:cs="Times New Roman"/>
        </w:rPr>
      </w:pPr>
    </w:p>
    <w:p w14:paraId="5870260F" w14:textId="4F367540" w:rsidR="00C11007" w:rsidRPr="00AF4F03" w:rsidRDefault="004637AD" w:rsidP="00AF4F03">
      <w:pPr>
        <w:spacing w:after="120"/>
        <w:ind w:right="21" w:firstLine="720"/>
        <w:jc w:val="both"/>
      </w:pPr>
      <w:r>
        <w:rPr>
          <w:rFonts w:eastAsia="Times New Roman" w:cs="Times New Roman"/>
        </w:rPr>
        <w:t>Bendra p</w:t>
      </w:r>
      <w:r w:rsidR="00C11007" w:rsidRPr="00B35481">
        <w:rPr>
          <w:rFonts w:eastAsia="Times New Roman" w:cs="Times New Roman"/>
        </w:rPr>
        <w:t>asiūlymo</w:t>
      </w:r>
      <w:r w:rsidR="00C11007" w:rsidRPr="00B35481">
        <w:t xml:space="preserve"> kaina su PVM ___________________Eur</w:t>
      </w:r>
      <w:r w:rsidR="00E35A84">
        <w:t>.</w:t>
      </w:r>
    </w:p>
    <w:p w14:paraId="3B81D795" w14:textId="3386B522" w:rsidR="00157070" w:rsidRPr="00947533" w:rsidRDefault="00157070" w:rsidP="00947533">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7F385135" w14:textId="77777777" w:rsidR="00157070" w:rsidRPr="00D2280B" w:rsidRDefault="00157070" w:rsidP="00157070">
      <w:pPr>
        <w:jc w:val="both"/>
        <w:rPr>
          <w:b/>
          <w:bCs/>
          <w:sz w:val="20"/>
        </w:rPr>
      </w:pPr>
      <w:r w:rsidRPr="00D2280B">
        <w:rPr>
          <w:b/>
          <w:bCs/>
          <w:sz w:val="20"/>
        </w:rPr>
        <w:t xml:space="preserve">Pastabos: </w:t>
      </w:r>
    </w:p>
    <w:p w14:paraId="2E90558B" w14:textId="4FA54DD6" w:rsidR="00157070" w:rsidRDefault="00157070" w:rsidP="00157070">
      <w:pPr>
        <w:jc w:val="both"/>
        <w:rPr>
          <w:sz w:val="20"/>
        </w:rPr>
      </w:pPr>
      <w:r>
        <w:rPr>
          <w:sz w:val="20"/>
        </w:rPr>
        <w:t>- kaina (įkainiai)  nurodoma  paliekant du skaitmenis po kablelio;</w:t>
      </w:r>
    </w:p>
    <w:p w14:paraId="0DE461B4" w14:textId="38D61A05" w:rsidR="00B35481" w:rsidRPr="00504211" w:rsidRDefault="00157070" w:rsidP="008E5772">
      <w:pPr>
        <w:jc w:val="both"/>
        <w:rPr>
          <w:sz w:val="20"/>
        </w:rPr>
      </w:pPr>
      <w:r>
        <w:rPr>
          <w:sz w:val="20"/>
        </w:rPr>
        <w:t>- tais  atvejais, kai pagal galiojančius teisės aktus  tiekėjui nereikia  mokėti  PVM,  jis atitinkamų skilčių  nepildo ir nurodo priežastis  dėl kurių PVM nemoka</w:t>
      </w:r>
      <w:r w:rsidR="00504211">
        <w:rPr>
          <w:sz w:val="20"/>
        </w:rPr>
        <w:t xml:space="preserve">. </w:t>
      </w:r>
    </w:p>
    <w:p w14:paraId="5D9AFF40" w14:textId="77777777" w:rsidR="00712FED" w:rsidRDefault="00712FED" w:rsidP="008E5772">
      <w:pPr>
        <w:jc w:val="both"/>
        <w:rPr>
          <w:sz w:val="20"/>
          <w:szCs w:val="20"/>
          <w:lang w:eastAsia="lt-LT"/>
        </w:rPr>
      </w:pPr>
    </w:p>
    <w:p w14:paraId="7490CC6C" w14:textId="77777777" w:rsidR="00712FED" w:rsidRPr="008E5772" w:rsidRDefault="00712FED" w:rsidP="008E5772">
      <w:pPr>
        <w:jc w:val="both"/>
        <w:rPr>
          <w:sz w:val="20"/>
          <w:szCs w:val="20"/>
          <w:lang w:eastAsia="lt-LT"/>
        </w:rPr>
      </w:pPr>
    </w:p>
    <w:p w14:paraId="0D84DEA1" w14:textId="3E243A39" w:rsidR="00B35481" w:rsidRPr="00F5469C" w:rsidRDefault="00B35481" w:rsidP="00F5469C">
      <w:pPr>
        <w:pStyle w:val="Sraopastraipa"/>
        <w:widowControl/>
        <w:numPr>
          <w:ilvl w:val="0"/>
          <w:numId w:val="9"/>
        </w:numPr>
        <w:tabs>
          <w:tab w:val="left" w:pos="6109"/>
          <w:tab w:val="left" w:pos="8792"/>
          <w:tab w:val="left" w:pos="8933"/>
        </w:tabs>
        <w:suppressAutoHyphens w:val="0"/>
        <w:spacing w:after="160" w:line="360" w:lineRule="auto"/>
        <w:ind w:right="21"/>
        <w:jc w:val="both"/>
        <w:rPr>
          <w:rFonts w:cs="Times New Roman"/>
        </w:rPr>
      </w:pPr>
      <w:r w:rsidRPr="007F326F">
        <w:t>Vykdant</w:t>
      </w:r>
      <w:r w:rsidRPr="00F5469C">
        <w:rPr>
          <w:bCs/>
        </w:rPr>
        <w:t xml:space="preserve"> sutartį, pasitelksime šiuos sub</w:t>
      </w:r>
      <w:r w:rsidR="000962C8" w:rsidRPr="00F5469C">
        <w:rPr>
          <w:bCs/>
        </w:rPr>
        <w:t>tiekėjus</w:t>
      </w:r>
      <w:r w:rsidRPr="00F5469C">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t>Eil. Nr.</w:t>
            </w:r>
          </w:p>
        </w:tc>
        <w:tc>
          <w:tcPr>
            <w:tcW w:w="4091" w:type="dxa"/>
            <w:shd w:val="clear" w:color="auto" w:fill="DEEAF6" w:themeFill="accent5" w:themeFillTint="33"/>
          </w:tcPr>
          <w:p w14:paraId="787B5F0F" w14:textId="27C227E4" w:rsidR="00664B0C" w:rsidRPr="00664B0C" w:rsidRDefault="00664B0C" w:rsidP="006F6130">
            <w:pPr>
              <w:rPr>
                <w:rFonts w:cs="Times New Roman"/>
                <w:b/>
                <w:sz w:val="20"/>
              </w:rPr>
            </w:pPr>
            <w:r w:rsidRPr="00664B0C">
              <w:rPr>
                <w:rFonts w:cs="Times New Roman"/>
                <w:b/>
                <w:sz w:val="20"/>
              </w:rPr>
              <w:t>Sub</w:t>
            </w:r>
            <w:r w:rsidR="000962C8">
              <w:rPr>
                <w:rFonts w:cs="Times New Roman"/>
                <w:b/>
                <w:sz w:val="20"/>
              </w:rPr>
              <w:t>tiekėjo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2243B49C" w:rsidR="00664B0C" w:rsidRPr="00664B0C" w:rsidRDefault="00664B0C" w:rsidP="006F6130">
            <w:pPr>
              <w:rPr>
                <w:rFonts w:cs="Times New Roman"/>
                <w:b/>
                <w:sz w:val="20"/>
              </w:rPr>
            </w:pPr>
            <w:r w:rsidRPr="00664B0C">
              <w:rPr>
                <w:rFonts w:cs="Times New Roman"/>
                <w:b/>
                <w:sz w:val="20"/>
              </w:rPr>
              <w:t>Sutarties objekto dalies, perduodamos vykdyti sub</w:t>
            </w:r>
            <w:r w:rsidR="008229EE">
              <w:rPr>
                <w:rFonts w:cs="Times New Roman"/>
                <w:b/>
                <w:sz w:val="20"/>
              </w:rPr>
              <w:t>tiekėjui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7E6824AE" w:rsidR="00664B0C" w:rsidRPr="009173ED" w:rsidRDefault="00664B0C" w:rsidP="009173ED">
      <w:pPr>
        <w:ind w:right="104"/>
        <w:jc w:val="both"/>
        <w:rPr>
          <w:i/>
          <w:iCs/>
          <w:sz w:val="20"/>
          <w:szCs w:val="20"/>
        </w:rPr>
      </w:pPr>
      <w:r w:rsidRPr="00C41D9D">
        <w:rPr>
          <w:i/>
          <w:iCs/>
          <w:sz w:val="20"/>
          <w:szCs w:val="20"/>
        </w:rPr>
        <w:t>(pildoma, jei tiekėjas pasitelkia su</w:t>
      </w:r>
      <w:r w:rsidR="00A3062A">
        <w:rPr>
          <w:i/>
          <w:iCs/>
          <w:sz w:val="20"/>
          <w:szCs w:val="20"/>
        </w:rPr>
        <w:t>b</w:t>
      </w:r>
      <w:r w:rsidR="00ED6F49">
        <w:rPr>
          <w:i/>
          <w:iCs/>
          <w:sz w:val="20"/>
          <w:szCs w:val="20"/>
        </w:rPr>
        <w:t>tiekėjus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F5469C">
      <w:pPr>
        <w:widowControl/>
        <w:numPr>
          <w:ilvl w:val="0"/>
          <w:numId w:val="9"/>
        </w:numPr>
        <w:suppressAutoHyphens w:val="0"/>
        <w:spacing w:after="160" w:line="259" w:lineRule="auto"/>
        <w:contextualSpacing/>
        <w:jc w:val="both"/>
        <w:rPr>
          <w:szCs w:val="21"/>
        </w:rPr>
      </w:pPr>
      <w:r w:rsidRPr="00B35481">
        <w:rPr>
          <w:szCs w:val="21"/>
        </w:rPr>
        <w:lastRenderedPageBreak/>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2CC53635" w14:textId="705AB649" w:rsidR="00740DD6" w:rsidRPr="008E5772" w:rsidRDefault="00740DD6" w:rsidP="00F5469C">
      <w:pPr>
        <w:pStyle w:val="Sraopastraipa"/>
        <w:numPr>
          <w:ilvl w:val="0"/>
          <w:numId w:val="9"/>
        </w:numPr>
        <w:spacing w:before="119" w:line="360" w:lineRule="auto"/>
        <w:rPr>
          <w:rFonts w:eastAsia="Times New Roman" w:cs="Times New Roman"/>
          <w:lang w:eastAsia="lt-LT"/>
        </w:rPr>
      </w:pPr>
      <w:r w:rsidRPr="008E5772">
        <w:rPr>
          <w:rFonts w:eastAsia="Times New Roman" w:cs="Times New Roman"/>
          <w:lang w:eastAsia="lt-LT"/>
        </w:rPr>
        <w:t>Šiame pasiūlyme yra pateikta ir konfidenciali 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8"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128897D1"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 xml:space="preserve">pasiūlymas laimės šį viešąjį pirkimą, įsipareigojame pirkimo sutartyje numatytus darbus  atlikti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3014A643" w14:textId="478A3E28" w:rsidR="003E7C64" w:rsidRPr="003E7C64" w:rsidRDefault="003E7C64" w:rsidP="005C3E6A">
      <w:pPr>
        <w:pStyle w:val="Sraopastraipa"/>
        <w:widowControl/>
        <w:numPr>
          <w:ilvl w:val="0"/>
          <w:numId w:val="8"/>
        </w:numPr>
        <w:ind w:left="567"/>
        <w:contextualSpacing w:val="0"/>
        <w:jc w:val="both"/>
      </w:pPr>
      <w:r w:rsidRPr="003E7C64">
        <w:t>atitinkame  naują reikalavimą dėl pašalinimo pagrindo nebuvimo</w:t>
      </w:r>
      <w:r w:rsidR="00A31FB6">
        <w:t xml:space="preserve"> pagal </w:t>
      </w:r>
      <w:r w:rsidR="006C2D43" w:rsidRPr="006C2D43">
        <w:t>VPĮ 46 str. 2</w:t>
      </w:r>
      <w:r w:rsidR="006C2D43" w:rsidRPr="006C2D43">
        <w:rPr>
          <w:vertAlign w:val="superscript"/>
        </w:rPr>
        <w:t xml:space="preserve">1 </w:t>
      </w:r>
      <w:r w:rsidR="006C2D43" w:rsidRPr="006C2D43">
        <w:t>nuostat</w:t>
      </w:r>
      <w:r w:rsidR="006C2D43">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45BB8360" w14:textId="77777777" w:rsidR="00020359" w:rsidRDefault="00020359" w:rsidP="005850B2">
      <w:pPr>
        <w:ind w:right="23"/>
        <w:jc w:val="both"/>
      </w:pPr>
    </w:p>
    <w:sectPr w:rsidR="00020359" w:rsidSect="00C5029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29968" w14:textId="77777777" w:rsidR="008273C9" w:rsidRDefault="008273C9" w:rsidP="00FA389A">
      <w:r>
        <w:separator/>
      </w:r>
    </w:p>
  </w:endnote>
  <w:endnote w:type="continuationSeparator" w:id="0">
    <w:p w14:paraId="118D1C8A" w14:textId="77777777" w:rsidR="008273C9" w:rsidRDefault="008273C9"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01CAD" w14:textId="77777777" w:rsidR="008273C9" w:rsidRDefault="008273C9" w:rsidP="00FA389A">
      <w:r>
        <w:separator/>
      </w:r>
    </w:p>
  </w:footnote>
  <w:footnote w:type="continuationSeparator" w:id="0">
    <w:p w14:paraId="36F2AFC9" w14:textId="77777777" w:rsidR="008273C9" w:rsidRDefault="008273C9" w:rsidP="00FA389A">
      <w:r>
        <w:continuationSeparator/>
      </w:r>
    </w:p>
  </w:footnote>
  <w:footnote w:id="1">
    <w:p w14:paraId="6EBAFD36" w14:textId="77777777" w:rsidR="00AF31F1" w:rsidRDefault="00AF31F1" w:rsidP="00AF31F1">
      <w:pPr>
        <w:pStyle w:val="Puslapioinaostekstas"/>
        <w:rPr>
          <w:rFonts w:ascii="Times New Roman" w:hAnsi="Times New Roman"/>
        </w:rPr>
      </w:pPr>
      <w:r>
        <w:rPr>
          <w:rStyle w:val="Puslapioinaosnuoroda"/>
          <w:rFonts w:eastAsia="Calibri"/>
        </w:rPr>
        <w:footnoteRef/>
      </w:r>
      <w:r>
        <w:rPr>
          <w:rFonts w:ascii="Times New Roman" w:hAnsi="Times New Roman"/>
        </w:rPr>
        <w:t xml:space="preserve"> Bus vertinami tik ekonomiškai naudingiausią pasiūlymą pateikusio dalyvio kartu su pasiūlymu pateikti Darbų kiekių žiniaraščiai.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0" w15:restartNumberingAfterBreak="0">
    <w:nsid w:val="48157FFC"/>
    <w:multiLevelType w:val="hybridMultilevel"/>
    <w:tmpl w:val="9A3ED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851E94"/>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14"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2"/>
  </w:num>
  <w:num w:numId="6" w16cid:durableId="854345164">
    <w:abstractNumId w:val="7"/>
  </w:num>
  <w:num w:numId="7" w16cid:durableId="1477916177">
    <w:abstractNumId w:val="17"/>
  </w:num>
  <w:num w:numId="8" w16cid:durableId="1267931594">
    <w:abstractNumId w:val="8"/>
  </w:num>
  <w:num w:numId="9" w16cid:durableId="1691830166">
    <w:abstractNumId w:val="9"/>
  </w:num>
  <w:num w:numId="10" w16cid:durableId="1942177926">
    <w:abstractNumId w:val="16"/>
  </w:num>
  <w:num w:numId="11" w16cid:durableId="736977687">
    <w:abstractNumId w:val="15"/>
  </w:num>
  <w:num w:numId="12" w16cid:durableId="1865971293">
    <w:abstractNumId w:val="6"/>
  </w:num>
  <w:num w:numId="13" w16cid:durableId="2077780949">
    <w:abstractNumId w:val="14"/>
  </w:num>
  <w:num w:numId="14" w16cid:durableId="1347171552">
    <w:abstractNumId w:val="11"/>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8744376">
    <w:abstractNumId w:val="10"/>
  </w:num>
  <w:num w:numId="18" w16cid:durableId="9643902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574B"/>
    <w:rsid w:val="00006F20"/>
    <w:rsid w:val="00007111"/>
    <w:rsid w:val="000076C4"/>
    <w:rsid w:val="00010E3E"/>
    <w:rsid w:val="00013514"/>
    <w:rsid w:val="00015CF4"/>
    <w:rsid w:val="000160ED"/>
    <w:rsid w:val="00016161"/>
    <w:rsid w:val="000168FF"/>
    <w:rsid w:val="00020359"/>
    <w:rsid w:val="000244DE"/>
    <w:rsid w:val="00025216"/>
    <w:rsid w:val="00026B80"/>
    <w:rsid w:val="00027CD3"/>
    <w:rsid w:val="000302E0"/>
    <w:rsid w:val="00030775"/>
    <w:rsid w:val="000312E9"/>
    <w:rsid w:val="00031342"/>
    <w:rsid w:val="00034527"/>
    <w:rsid w:val="000376A1"/>
    <w:rsid w:val="00040CDC"/>
    <w:rsid w:val="000419FF"/>
    <w:rsid w:val="000422E2"/>
    <w:rsid w:val="00054DAB"/>
    <w:rsid w:val="00056FE3"/>
    <w:rsid w:val="0006171B"/>
    <w:rsid w:val="0006528F"/>
    <w:rsid w:val="00065593"/>
    <w:rsid w:val="00076BA2"/>
    <w:rsid w:val="00080064"/>
    <w:rsid w:val="0008140D"/>
    <w:rsid w:val="00082155"/>
    <w:rsid w:val="00086264"/>
    <w:rsid w:val="000868D0"/>
    <w:rsid w:val="00090E21"/>
    <w:rsid w:val="00090FF6"/>
    <w:rsid w:val="0009434D"/>
    <w:rsid w:val="00095CE4"/>
    <w:rsid w:val="000962C8"/>
    <w:rsid w:val="000A4150"/>
    <w:rsid w:val="000A5097"/>
    <w:rsid w:val="000A65F1"/>
    <w:rsid w:val="000A7091"/>
    <w:rsid w:val="000A742B"/>
    <w:rsid w:val="000B07E7"/>
    <w:rsid w:val="000B2E61"/>
    <w:rsid w:val="000B4B3B"/>
    <w:rsid w:val="000B5452"/>
    <w:rsid w:val="000B58CD"/>
    <w:rsid w:val="000B6893"/>
    <w:rsid w:val="000B6F23"/>
    <w:rsid w:val="000C1C9E"/>
    <w:rsid w:val="000C63F7"/>
    <w:rsid w:val="000D3E19"/>
    <w:rsid w:val="000D66E4"/>
    <w:rsid w:val="000E0256"/>
    <w:rsid w:val="000E431E"/>
    <w:rsid w:val="000E4E80"/>
    <w:rsid w:val="000E7194"/>
    <w:rsid w:val="000E7821"/>
    <w:rsid w:val="000F379A"/>
    <w:rsid w:val="000F565E"/>
    <w:rsid w:val="000F6BAA"/>
    <w:rsid w:val="001002D8"/>
    <w:rsid w:val="001038BC"/>
    <w:rsid w:val="0010527C"/>
    <w:rsid w:val="00105ABA"/>
    <w:rsid w:val="0011345A"/>
    <w:rsid w:val="00115182"/>
    <w:rsid w:val="00116145"/>
    <w:rsid w:val="00116FEA"/>
    <w:rsid w:val="00121E24"/>
    <w:rsid w:val="00124FB9"/>
    <w:rsid w:val="00125091"/>
    <w:rsid w:val="001273BD"/>
    <w:rsid w:val="00127F2B"/>
    <w:rsid w:val="00130F9B"/>
    <w:rsid w:val="0013271D"/>
    <w:rsid w:val="00141302"/>
    <w:rsid w:val="00142395"/>
    <w:rsid w:val="00142D46"/>
    <w:rsid w:val="00144A16"/>
    <w:rsid w:val="00150B7A"/>
    <w:rsid w:val="00151DF3"/>
    <w:rsid w:val="00152A9D"/>
    <w:rsid w:val="001532FB"/>
    <w:rsid w:val="001549B5"/>
    <w:rsid w:val="00157070"/>
    <w:rsid w:val="0015737A"/>
    <w:rsid w:val="00162105"/>
    <w:rsid w:val="0016299A"/>
    <w:rsid w:val="001639AB"/>
    <w:rsid w:val="001644DF"/>
    <w:rsid w:val="00166999"/>
    <w:rsid w:val="00167F20"/>
    <w:rsid w:val="00184E03"/>
    <w:rsid w:val="00185A4E"/>
    <w:rsid w:val="00187F4F"/>
    <w:rsid w:val="00190AD1"/>
    <w:rsid w:val="0019475E"/>
    <w:rsid w:val="00194CF2"/>
    <w:rsid w:val="00194E1D"/>
    <w:rsid w:val="00195C8B"/>
    <w:rsid w:val="00197294"/>
    <w:rsid w:val="001A447F"/>
    <w:rsid w:val="001A5A0F"/>
    <w:rsid w:val="001A685A"/>
    <w:rsid w:val="001A7D7A"/>
    <w:rsid w:val="001B0186"/>
    <w:rsid w:val="001B39C0"/>
    <w:rsid w:val="001B5AD1"/>
    <w:rsid w:val="001C1D90"/>
    <w:rsid w:val="001C2706"/>
    <w:rsid w:val="001C3225"/>
    <w:rsid w:val="001C3248"/>
    <w:rsid w:val="001C4AF6"/>
    <w:rsid w:val="001C7B91"/>
    <w:rsid w:val="001D385F"/>
    <w:rsid w:val="001D5D6E"/>
    <w:rsid w:val="001D77B0"/>
    <w:rsid w:val="001E0643"/>
    <w:rsid w:val="001E1194"/>
    <w:rsid w:val="001F197A"/>
    <w:rsid w:val="001F6EA5"/>
    <w:rsid w:val="001F7CA7"/>
    <w:rsid w:val="00203272"/>
    <w:rsid w:val="00207B9A"/>
    <w:rsid w:val="0021723D"/>
    <w:rsid w:val="00225ABF"/>
    <w:rsid w:val="00230404"/>
    <w:rsid w:val="0023422A"/>
    <w:rsid w:val="002345D1"/>
    <w:rsid w:val="00234864"/>
    <w:rsid w:val="00242238"/>
    <w:rsid w:val="00242520"/>
    <w:rsid w:val="002429B0"/>
    <w:rsid w:val="00242E1E"/>
    <w:rsid w:val="0024629C"/>
    <w:rsid w:val="002551FB"/>
    <w:rsid w:val="00260D44"/>
    <w:rsid w:val="002660B8"/>
    <w:rsid w:val="0027149A"/>
    <w:rsid w:val="002720DF"/>
    <w:rsid w:val="00273003"/>
    <w:rsid w:val="00275D25"/>
    <w:rsid w:val="00283DDA"/>
    <w:rsid w:val="00285C57"/>
    <w:rsid w:val="00287807"/>
    <w:rsid w:val="0029154C"/>
    <w:rsid w:val="00292844"/>
    <w:rsid w:val="00293AAB"/>
    <w:rsid w:val="002A409A"/>
    <w:rsid w:val="002A495E"/>
    <w:rsid w:val="002A70B6"/>
    <w:rsid w:val="002C27F4"/>
    <w:rsid w:val="002C3690"/>
    <w:rsid w:val="002C57F4"/>
    <w:rsid w:val="002C7C20"/>
    <w:rsid w:val="002D7BFB"/>
    <w:rsid w:val="002E19D7"/>
    <w:rsid w:val="002E1AB0"/>
    <w:rsid w:val="002E2F0D"/>
    <w:rsid w:val="002E3DE6"/>
    <w:rsid w:val="002E5E05"/>
    <w:rsid w:val="002E6A77"/>
    <w:rsid w:val="002E7C83"/>
    <w:rsid w:val="002F32BD"/>
    <w:rsid w:val="0030116D"/>
    <w:rsid w:val="003033E8"/>
    <w:rsid w:val="003056BA"/>
    <w:rsid w:val="00317E8B"/>
    <w:rsid w:val="00322441"/>
    <w:rsid w:val="00327B6E"/>
    <w:rsid w:val="00327D6F"/>
    <w:rsid w:val="003316B2"/>
    <w:rsid w:val="0033181E"/>
    <w:rsid w:val="00332BD2"/>
    <w:rsid w:val="0034387B"/>
    <w:rsid w:val="003445B2"/>
    <w:rsid w:val="00344CFB"/>
    <w:rsid w:val="00346977"/>
    <w:rsid w:val="0034700F"/>
    <w:rsid w:val="00347479"/>
    <w:rsid w:val="003502AB"/>
    <w:rsid w:val="00353CAB"/>
    <w:rsid w:val="00353D3A"/>
    <w:rsid w:val="00354B60"/>
    <w:rsid w:val="00355F4A"/>
    <w:rsid w:val="0035701F"/>
    <w:rsid w:val="00360FF0"/>
    <w:rsid w:val="003615FE"/>
    <w:rsid w:val="00362176"/>
    <w:rsid w:val="00365998"/>
    <w:rsid w:val="00367B7F"/>
    <w:rsid w:val="0037261B"/>
    <w:rsid w:val="003738D4"/>
    <w:rsid w:val="00373C30"/>
    <w:rsid w:val="00374364"/>
    <w:rsid w:val="00374D31"/>
    <w:rsid w:val="00384EB6"/>
    <w:rsid w:val="00387C45"/>
    <w:rsid w:val="00391B53"/>
    <w:rsid w:val="003930EF"/>
    <w:rsid w:val="003A025A"/>
    <w:rsid w:val="003A11C4"/>
    <w:rsid w:val="003A182C"/>
    <w:rsid w:val="003A3041"/>
    <w:rsid w:val="003A4B60"/>
    <w:rsid w:val="003A4E95"/>
    <w:rsid w:val="003A6819"/>
    <w:rsid w:val="003A6FB2"/>
    <w:rsid w:val="003B16D7"/>
    <w:rsid w:val="003B549E"/>
    <w:rsid w:val="003B5CA6"/>
    <w:rsid w:val="003C1CBF"/>
    <w:rsid w:val="003C6066"/>
    <w:rsid w:val="003C7836"/>
    <w:rsid w:val="003D5DCA"/>
    <w:rsid w:val="003E03B4"/>
    <w:rsid w:val="003E354D"/>
    <w:rsid w:val="003E3907"/>
    <w:rsid w:val="003E653B"/>
    <w:rsid w:val="003E75F1"/>
    <w:rsid w:val="003E7C64"/>
    <w:rsid w:val="003F256B"/>
    <w:rsid w:val="003F2EAF"/>
    <w:rsid w:val="003F6186"/>
    <w:rsid w:val="00401000"/>
    <w:rsid w:val="00406B03"/>
    <w:rsid w:val="00410FC9"/>
    <w:rsid w:val="004110CC"/>
    <w:rsid w:val="00411C2B"/>
    <w:rsid w:val="00413619"/>
    <w:rsid w:val="00413A06"/>
    <w:rsid w:val="0041430F"/>
    <w:rsid w:val="004171D1"/>
    <w:rsid w:val="0042186F"/>
    <w:rsid w:val="00434D7F"/>
    <w:rsid w:val="0043519E"/>
    <w:rsid w:val="00442640"/>
    <w:rsid w:val="00444821"/>
    <w:rsid w:val="004453CC"/>
    <w:rsid w:val="0045011A"/>
    <w:rsid w:val="00451B39"/>
    <w:rsid w:val="00460BF7"/>
    <w:rsid w:val="004637AD"/>
    <w:rsid w:val="00470406"/>
    <w:rsid w:val="00473454"/>
    <w:rsid w:val="00475069"/>
    <w:rsid w:val="00475B95"/>
    <w:rsid w:val="00476B07"/>
    <w:rsid w:val="00476C49"/>
    <w:rsid w:val="00476D41"/>
    <w:rsid w:val="00484AC8"/>
    <w:rsid w:val="00490C2D"/>
    <w:rsid w:val="00494359"/>
    <w:rsid w:val="0049590F"/>
    <w:rsid w:val="00495940"/>
    <w:rsid w:val="0049657B"/>
    <w:rsid w:val="0049724C"/>
    <w:rsid w:val="00497C4C"/>
    <w:rsid w:val="004A0875"/>
    <w:rsid w:val="004A43B0"/>
    <w:rsid w:val="004B0EDD"/>
    <w:rsid w:val="004B2EEB"/>
    <w:rsid w:val="004B7AF6"/>
    <w:rsid w:val="004B7EC3"/>
    <w:rsid w:val="004C18D2"/>
    <w:rsid w:val="004C492D"/>
    <w:rsid w:val="004C52B3"/>
    <w:rsid w:val="004D1767"/>
    <w:rsid w:val="004D7317"/>
    <w:rsid w:val="004D780E"/>
    <w:rsid w:val="004E3FFB"/>
    <w:rsid w:val="004E432C"/>
    <w:rsid w:val="00504211"/>
    <w:rsid w:val="00505AF1"/>
    <w:rsid w:val="00510780"/>
    <w:rsid w:val="00512DE5"/>
    <w:rsid w:val="00514313"/>
    <w:rsid w:val="005143D6"/>
    <w:rsid w:val="00515BD5"/>
    <w:rsid w:val="00515E4B"/>
    <w:rsid w:val="00516411"/>
    <w:rsid w:val="00517CCA"/>
    <w:rsid w:val="005201EB"/>
    <w:rsid w:val="00522142"/>
    <w:rsid w:val="00523C42"/>
    <w:rsid w:val="00532DC9"/>
    <w:rsid w:val="0053346C"/>
    <w:rsid w:val="00540973"/>
    <w:rsid w:val="00542065"/>
    <w:rsid w:val="005446F8"/>
    <w:rsid w:val="00546A56"/>
    <w:rsid w:val="00547C13"/>
    <w:rsid w:val="00550CD9"/>
    <w:rsid w:val="00554570"/>
    <w:rsid w:val="00555CDB"/>
    <w:rsid w:val="0055623D"/>
    <w:rsid w:val="00562CA9"/>
    <w:rsid w:val="0056706A"/>
    <w:rsid w:val="00567F55"/>
    <w:rsid w:val="0057355F"/>
    <w:rsid w:val="00573B7F"/>
    <w:rsid w:val="00574A3A"/>
    <w:rsid w:val="00576FD0"/>
    <w:rsid w:val="0058081F"/>
    <w:rsid w:val="0058123C"/>
    <w:rsid w:val="005850B2"/>
    <w:rsid w:val="00585B36"/>
    <w:rsid w:val="00586366"/>
    <w:rsid w:val="00586653"/>
    <w:rsid w:val="00586B9E"/>
    <w:rsid w:val="00592009"/>
    <w:rsid w:val="00594005"/>
    <w:rsid w:val="005A36BF"/>
    <w:rsid w:val="005A3EF1"/>
    <w:rsid w:val="005A62CF"/>
    <w:rsid w:val="005A71E8"/>
    <w:rsid w:val="005B0956"/>
    <w:rsid w:val="005B19F6"/>
    <w:rsid w:val="005B1A4B"/>
    <w:rsid w:val="005B524D"/>
    <w:rsid w:val="005B5CE9"/>
    <w:rsid w:val="005B6B37"/>
    <w:rsid w:val="005C007B"/>
    <w:rsid w:val="005C3E6A"/>
    <w:rsid w:val="005D4425"/>
    <w:rsid w:val="005D70E0"/>
    <w:rsid w:val="005D7D08"/>
    <w:rsid w:val="005E73B0"/>
    <w:rsid w:val="005F0316"/>
    <w:rsid w:val="005F2691"/>
    <w:rsid w:val="005F5735"/>
    <w:rsid w:val="005F6023"/>
    <w:rsid w:val="006007B3"/>
    <w:rsid w:val="00600BB6"/>
    <w:rsid w:val="00610451"/>
    <w:rsid w:val="00615E7D"/>
    <w:rsid w:val="00616670"/>
    <w:rsid w:val="00620FA1"/>
    <w:rsid w:val="00622E30"/>
    <w:rsid w:val="00623318"/>
    <w:rsid w:val="00624421"/>
    <w:rsid w:val="006250A5"/>
    <w:rsid w:val="006263F2"/>
    <w:rsid w:val="00630358"/>
    <w:rsid w:val="00632931"/>
    <w:rsid w:val="0063588C"/>
    <w:rsid w:val="00636B14"/>
    <w:rsid w:val="0063722D"/>
    <w:rsid w:val="00641668"/>
    <w:rsid w:val="006464E4"/>
    <w:rsid w:val="00646A79"/>
    <w:rsid w:val="0065189A"/>
    <w:rsid w:val="00653EF9"/>
    <w:rsid w:val="0065405A"/>
    <w:rsid w:val="006623FD"/>
    <w:rsid w:val="00664B0C"/>
    <w:rsid w:val="006708EA"/>
    <w:rsid w:val="0067528D"/>
    <w:rsid w:val="00677C9B"/>
    <w:rsid w:val="00680ABC"/>
    <w:rsid w:val="006815AD"/>
    <w:rsid w:val="0068358D"/>
    <w:rsid w:val="00684F9F"/>
    <w:rsid w:val="00685F9D"/>
    <w:rsid w:val="006A05AC"/>
    <w:rsid w:val="006B1698"/>
    <w:rsid w:val="006B7E29"/>
    <w:rsid w:val="006C2D43"/>
    <w:rsid w:val="006D0999"/>
    <w:rsid w:val="006D24F3"/>
    <w:rsid w:val="006D4A79"/>
    <w:rsid w:val="006E5E02"/>
    <w:rsid w:val="006E61A0"/>
    <w:rsid w:val="006E663C"/>
    <w:rsid w:val="006F5363"/>
    <w:rsid w:val="00703AE3"/>
    <w:rsid w:val="00703CAB"/>
    <w:rsid w:val="00711957"/>
    <w:rsid w:val="00712FED"/>
    <w:rsid w:val="007223BD"/>
    <w:rsid w:val="007225D3"/>
    <w:rsid w:val="007246A3"/>
    <w:rsid w:val="00724C9D"/>
    <w:rsid w:val="007250A9"/>
    <w:rsid w:val="00726CA3"/>
    <w:rsid w:val="00727FF9"/>
    <w:rsid w:val="00732749"/>
    <w:rsid w:val="00734136"/>
    <w:rsid w:val="007365D5"/>
    <w:rsid w:val="00740468"/>
    <w:rsid w:val="00740DD6"/>
    <w:rsid w:val="0074725F"/>
    <w:rsid w:val="00751866"/>
    <w:rsid w:val="00752E34"/>
    <w:rsid w:val="007531CB"/>
    <w:rsid w:val="00753C4F"/>
    <w:rsid w:val="007552CE"/>
    <w:rsid w:val="00755B67"/>
    <w:rsid w:val="00763FD1"/>
    <w:rsid w:val="00766EEE"/>
    <w:rsid w:val="007758FE"/>
    <w:rsid w:val="00787C8E"/>
    <w:rsid w:val="0079393F"/>
    <w:rsid w:val="00797B2D"/>
    <w:rsid w:val="00797DC9"/>
    <w:rsid w:val="007A15C0"/>
    <w:rsid w:val="007A213B"/>
    <w:rsid w:val="007A56E5"/>
    <w:rsid w:val="007A6486"/>
    <w:rsid w:val="007B1E26"/>
    <w:rsid w:val="007B2DC1"/>
    <w:rsid w:val="007B4F14"/>
    <w:rsid w:val="007B5306"/>
    <w:rsid w:val="007B5AC2"/>
    <w:rsid w:val="007B6D01"/>
    <w:rsid w:val="007C0A6D"/>
    <w:rsid w:val="007C366C"/>
    <w:rsid w:val="007C39FD"/>
    <w:rsid w:val="007C4AE2"/>
    <w:rsid w:val="007D75CC"/>
    <w:rsid w:val="007D7DF2"/>
    <w:rsid w:val="007E3724"/>
    <w:rsid w:val="007E4143"/>
    <w:rsid w:val="007E4965"/>
    <w:rsid w:val="007F326F"/>
    <w:rsid w:val="007F7631"/>
    <w:rsid w:val="008007A1"/>
    <w:rsid w:val="0080308C"/>
    <w:rsid w:val="00803DAD"/>
    <w:rsid w:val="00804F7C"/>
    <w:rsid w:val="00805096"/>
    <w:rsid w:val="00806A00"/>
    <w:rsid w:val="008076E1"/>
    <w:rsid w:val="00811F8C"/>
    <w:rsid w:val="00817221"/>
    <w:rsid w:val="008229EE"/>
    <w:rsid w:val="008273C9"/>
    <w:rsid w:val="00827C34"/>
    <w:rsid w:val="00831FA8"/>
    <w:rsid w:val="008369D1"/>
    <w:rsid w:val="00842686"/>
    <w:rsid w:val="00853FDF"/>
    <w:rsid w:val="00853FF6"/>
    <w:rsid w:val="00856E45"/>
    <w:rsid w:val="008603D5"/>
    <w:rsid w:val="00862626"/>
    <w:rsid w:val="008651E3"/>
    <w:rsid w:val="008715A2"/>
    <w:rsid w:val="00872635"/>
    <w:rsid w:val="0087534D"/>
    <w:rsid w:val="00882473"/>
    <w:rsid w:val="00885A69"/>
    <w:rsid w:val="00894962"/>
    <w:rsid w:val="00895E56"/>
    <w:rsid w:val="008A52B4"/>
    <w:rsid w:val="008A6720"/>
    <w:rsid w:val="008A7EC5"/>
    <w:rsid w:val="008B251B"/>
    <w:rsid w:val="008B3881"/>
    <w:rsid w:val="008B55CB"/>
    <w:rsid w:val="008C46E8"/>
    <w:rsid w:val="008D2059"/>
    <w:rsid w:val="008D3449"/>
    <w:rsid w:val="008E4C89"/>
    <w:rsid w:val="008E538B"/>
    <w:rsid w:val="008E5772"/>
    <w:rsid w:val="008E7849"/>
    <w:rsid w:val="008F06DF"/>
    <w:rsid w:val="008F41D1"/>
    <w:rsid w:val="008F4E79"/>
    <w:rsid w:val="008F576F"/>
    <w:rsid w:val="008F5F59"/>
    <w:rsid w:val="00900113"/>
    <w:rsid w:val="00903F63"/>
    <w:rsid w:val="0090731B"/>
    <w:rsid w:val="009077E4"/>
    <w:rsid w:val="00911800"/>
    <w:rsid w:val="00911A1B"/>
    <w:rsid w:val="009155D7"/>
    <w:rsid w:val="009161D1"/>
    <w:rsid w:val="009173ED"/>
    <w:rsid w:val="009208C9"/>
    <w:rsid w:val="00925065"/>
    <w:rsid w:val="009257F6"/>
    <w:rsid w:val="00926FD4"/>
    <w:rsid w:val="00931E68"/>
    <w:rsid w:val="009331C8"/>
    <w:rsid w:val="00936F64"/>
    <w:rsid w:val="00937ACC"/>
    <w:rsid w:val="00947533"/>
    <w:rsid w:val="0095049F"/>
    <w:rsid w:val="00951550"/>
    <w:rsid w:val="009530FA"/>
    <w:rsid w:val="00963C17"/>
    <w:rsid w:val="009651AA"/>
    <w:rsid w:val="0097007D"/>
    <w:rsid w:val="00972EE6"/>
    <w:rsid w:val="00973C72"/>
    <w:rsid w:val="00974A91"/>
    <w:rsid w:val="00977058"/>
    <w:rsid w:val="00981AFA"/>
    <w:rsid w:val="0098511E"/>
    <w:rsid w:val="009852E7"/>
    <w:rsid w:val="00986D9C"/>
    <w:rsid w:val="00991328"/>
    <w:rsid w:val="00996ED4"/>
    <w:rsid w:val="009970C7"/>
    <w:rsid w:val="009A5FB4"/>
    <w:rsid w:val="009B0400"/>
    <w:rsid w:val="009B48B5"/>
    <w:rsid w:val="009B5D76"/>
    <w:rsid w:val="009C0A9B"/>
    <w:rsid w:val="009C2C92"/>
    <w:rsid w:val="009C55D1"/>
    <w:rsid w:val="009D27DD"/>
    <w:rsid w:val="009D5BCC"/>
    <w:rsid w:val="009E1F20"/>
    <w:rsid w:val="009E44F4"/>
    <w:rsid w:val="009E5886"/>
    <w:rsid w:val="009F321B"/>
    <w:rsid w:val="009F394F"/>
    <w:rsid w:val="009F3C12"/>
    <w:rsid w:val="009F455B"/>
    <w:rsid w:val="009F48B2"/>
    <w:rsid w:val="009F50B9"/>
    <w:rsid w:val="00A02677"/>
    <w:rsid w:val="00A03EC7"/>
    <w:rsid w:val="00A053ED"/>
    <w:rsid w:val="00A068BD"/>
    <w:rsid w:val="00A07DE9"/>
    <w:rsid w:val="00A11233"/>
    <w:rsid w:val="00A16548"/>
    <w:rsid w:val="00A202D6"/>
    <w:rsid w:val="00A3062A"/>
    <w:rsid w:val="00A31FB6"/>
    <w:rsid w:val="00A32EB2"/>
    <w:rsid w:val="00A33B67"/>
    <w:rsid w:val="00A34EAD"/>
    <w:rsid w:val="00A43C36"/>
    <w:rsid w:val="00A46B1F"/>
    <w:rsid w:val="00A5000A"/>
    <w:rsid w:val="00A57D93"/>
    <w:rsid w:val="00A7025C"/>
    <w:rsid w:val="00A71C5F"/>
    <w:rsid w:val="00A730B0"/>
    <w:rsid w:val="00A730C0"/>
    <w:rsid w:val="00A752DF"/>
    <w:rsid w:val="00A75B4C"/>
    <w:rsid w:val="00A809DF"/>
    <w:rsid w:val="00A8110D"/>
    <w:rsid w:val="00A8357C"/>
    <w:rsid w:val="00A8449D"/>
    <w:rsid w:val="00AA0517"/>
    <w:rsid w:val="00AA08F6"/>
    <w:rsid w:val="00AA15D1"/>
    <w:rsid w:val="00AA2E5E"/>
    <w:rsid w:val="00AA42B6"/>
    <w:rsid w:val="00AA7C9A"/>
    <w:rsid w:val="00AB0CDE"/>
    <w:rsid w:val="00AB4AA7"/>
    <w:rsid w:val="00AB7034"/>
    <w:rsid w:val="00AB7B1F"/>
    <w:rsid w:val="00AC406C"/>
    <w:rsid w:val="00AC6F12"/>
    <w:rsid w:val="00AC71D7"/>
    <w:rsid w:val="00AC7856"/>
    <w:rsid w:val="00AD64CF"/>
    <w:rsid w:val="00AE1D93"/>
    <w:rsid w:val="00AE36DE"/>
    <w:rsid w:val="00AE5FD9"/>
    <w:rsid w:val="00AE7938"/>
    <w:rsid w:val="00AF1F84"/>
    <w:rsid w:val="00AF2520"/>
    <w:rsid w:val="00AF31F1"/>
    <w:rsid w:val="00AF3A67"/>
    <w:rsid w:val="00AF4F03"/>
    <w:rsid w:val="00B02567"/>
    <w:rsid w:val="00B06171"/>
    <w:rsid w:val="00B065E8"/>
    <w:rsid w:val="00B13597"/>
    <w:rsid w:val="00B17A29"/>
    <w:rsid w:val="00B23844"/>
    <w:rsid w:val="00B26957"/>
    <w:rsid w:val="00B32DE9"/>
    <w:rsid w:val="00B334C6"/>
    <w:rsid w:val="00B35481"/>
    <w:rsid w:val="00B43D2C"/>
    <w:rsid w:val="00B46494"/>
    <w:rsid w:val="00B506D6"/>
    <w:rsid w:val="00B51481"/>
    <w:rsid w:val="00B51F28"/>
    <w:rsid w:val="00B52248"/>
    <w:rsid w:val="00B526CE"/>
    <w:rsid w:val="00B53746"/>
    <w:rsid w:val="00B53878"/>
    <w:rsid w:val="00B565A9"/>
    <w:rsid w:val="00B63390"/>
    <w:rsid w:val="00B7191B"/>
    <w:rsid w:val="00B7302A"/>
    <w:rsid w:val="00B730EA"/>
    <w:rsid w:val="00B763AA"/>
    <w:rsid w:val="00B77ABB"/>
    <w:rsid w:val="00B820A4"/>
    <w:rsid w:val="00B82EE4"/>
    <w:rsid w:val="00B8771D"/>
    <w:rsid w:val="00B95144"/>
    <w:rsid w:val="00B95322"/>
    <w:rsid w:val="00BA024B"/>
    <w:rsid w:val="00BA1323"/>
    <w:rsid w:val="00BA1FFD"/>
    <w:rsid w:val="00BA23BB"/>
    <w:rsid w:val="00BA4157"/>
    <w:rsid w:val="00BA479C"/>
    <w:rsid w:val="00BA70E6"/>
    <w:rsid w:val="00BB0201"/>
    <w:rsid w:val="00BB30FB"/>
    <w:rsid w:val="00BB486E"/>
    <w:rsid w:val="00BC06E9"/>
    <w:rsid w:val="00BC2C5B"/>
    <w:rsid w:val="00BC36D8"/>
    <w:rsid w:val="00BC4483"/>
    <w:rsid w:val="00BC4BC4"/>
    <w:rsid w:val="00BD11BE"/>
    <w:rsid w:val="00BD21BF"/>
    <w:rsid w:val="00BD274C"/>
    <w:rsid w:val="00BD5A60"/>
    <w:rsid w:val="00BE1F10"/>
    <w:rsid w:val="00BE6959"/>
    <w:rsid w:val="00BE7CCE"/>
    <w:rsid w:val="00BF1721"/>
    <w:rsid w:val="00BF20C7"/>
    <w:rsid w:val="00BF6D05"/>
    <w:rsid w:val="00C0533B"/>
    <w:rsid w:val="00C102B2"/>
    <w:rsid w:val="00C11007"/>
    <w:rsid w:val="00C16F6C"/>
    <w:rsid w:val="00C207E7"/>
    <w:rsid w:val="00C228C4"/>
    <w:rsid w:val="00C2337B"/>
    <w:rsid w:val="00C241D4"/>
    <w:rsid w:val="00C25D87"/>
    <w:rsid w:val="00C33003"/>
    <w:rsid w:val="00C3493E"/>
    <w:rsid w:val="00C3644A"/>
    <w:rsid w:val="00C3797F"/>
    <w:rsid w:val="00C47D56"/>
    <w:rsid w:val="00C50298"/>
    <w:rsid w:val="00C52CC2"/>
    <w:rsid w:val="00C551AE"/>
    <w:rsid w:val="00C5765E"/>
    <w:rsid w:val="00C63D96"/>
    <w:rsid w:val="00C65DE2"/>
    <w:rsid w:val="00C703BD"/>
    <w:rsid w:val="00C74D5A"/>
    <w:rsid w:val="00C756DD"/>
    <w:rsid w:val="00C776F0"/>
    <w:rsid w:val="00C80974"/>
    <w:rsid w:val="00C81B4A"/>
    <w:rsid w:val="00C875D0"/>
    <w:rsid w:val="00C940B7"/>
    <w:rsid w:val="00C95C2B"/>
    <w:rsid w:val="00CA0417"/>
    <w:rsid w:val="00CA405E"/>
    <w:rsid w:val="00CA766B"/>
    <w:rsid w:val="00CA76AB"/>
    <w:rsid w:val="00CA7A41"/>
    <w:rsid w:val="00CB09DE"/>
    <w:rsid w:val="00CB0E19"/>
    <w:rsid w:val="00CB2046"/>
    <w:rsid w:val="00CB46AF"/>
    <w:rsid w:val="00CB7318"/>
    <w:rsid w:val="00CC0206"/>
    <w:rsid w:val="00CC0359"/>
    <w:rsid w:val="00CC2F83"/>
    <w:rsid w:val="00CD0B77"/>
    <w:rsid w:val="00CD1C0E"/>
    <w:rsid w:val="00CD2A32"/>
    <w:rsid w:val="00CD35A7"/>
    <w:rsid w:val="00CD5567"/>
    <w:rsid w:val="00CD589D"/>
    <w:rsid w:val="00CE13DC"/>
    <w:rsid w:val="00CE186B"/>
    <w:rsid w:val="00CE270C"/>
    <w:rsid w:val="00CE2FB5"/>
    <w:rsid w:val="00CE4028"/>
    <w:rsid w:val="00CE60E0"/>
    <w:rsid w:val="00CE6755"/>
    <w:rsid w:val="00CE6B94"/>
    <w:rsid w:val="00CF2947"/>
    <w:rsid w:val="00CF4689"/>
    <w:rsid w:val="00CF5ACD"/>
    <w:rsid w:val="00CF7C24"/>
    <w:rsid w:val="00D010EE"/>
    <w:rsid w:val="00D016B9"/>
    <w:rsid w:val="00D04C6E"/>
    <w:rsid w:val="00D070DE"/>
    <w:rsid w:val="00D116A5"/>
    <w:rsid w:val="00D1773E"/>
    <w:rsid w:val="00D21D5B"/>
    <w:rsid w:val="00D23F04"/>
    <w:rsid w:val="00D24161"/>
    <w:rsid w:val="00D25F7D"/>
    <w:rsid w:val="00D266C3"/>
    <w:rsid w:val="00D31864"/>
    <w:rsid w:val="00D32609"/>
    <w:rsid w:val="00D327CF"/>
    <w:rsid w:val="00D32A3B"/>
    <w:rsid w:val="00D3396C"/>
    <w:rsid w:val="00D3744E"/>
    <w:rsid w:val="00D4121D"/>
    <w:rsid w:val="00D41DCC"/>
    <w:rsid w:val="00D42B70"/>
    <w:rsid w:val="00D43E5B"/>
    <w:rsid w:val="00D44F67"/>
    <w:rsid w:val="00D5319A"/>
    <w:rsid w:val="00D62099"/>
    <w:rsid w:val="00D6581E"/>
    <w:rsid w:val="00D6778D"/>
    <w:rsid w:val="00D715BA"/>
    <w:rsid w:val="00D76D28"/>
    <w:rsid w:val="00D869D8"/>
    <w:rsid w:val="00D91B5C"/>
    <w:rsid w:val="00D95637"/>
    <w:rsid w:val="00DA2FF4"/>
    <w:rsid w:val="00DB159A"/>
    <w:rsid w:val="00DB2440"/>
    <w:rsid w:val="00DC105A"/>
    <w:rsid w:val="00DC28F2"/>
    <w:rsid w:val="00DC41B6"/>
    <w:rsid w:val="00DC6C73"/>
    <w:rsid w:val="00DC7502"/>
    <w:rsid w:val="00DD17F4"/>
    <w:rsid w:val="00DE70AA"/>
    <w:rsid w:val="00E0169C"/>
    <w:rsid w:val="00E02844"/>
    <w:rsid w:val="00E06FA9"/>
    <w:rsid w:val="00E1095A"/>
    <w:rsid w:val="00E16AB0"/>
    <w:rsid w:val="00E25E94"/>
    <w:rsid w:val="00E264F1"/>
    <w:rsid w:val="00E26A22"/>
    <w:rsid w:val="00E272BE"/>
    <w:rsid w:val="00E27D46"/>
    <w:rsid w:val="00E3016C"/>
    <w:rsid w:val="00E31DA9"/>
    <w:rsid w:val="00E33511"/>
    <w:rsid w:val="00E33637"/>
    <w:rsid w:val="00E34189"/>
    <w:rsid w:val="00E346E2"/>
    <w:rsid w:val="00E34E60"/>
    <w:rsid w:val="00E35A84"/>
    <w:rsid w:val="00E3690E"/>
    <w:rsid w:val="00E40C59"/>
    <w:rsid w:val="00E40C97"/>
    <w:rsid w:val="00E4109A"/>
    <w:rsid w:val="00E428DA"/>
    <w:rsid w:val="00E44D50"/>
    <w:rsid w:val="00E46F61"/>
    <w:rsid w:val="00E50C43"/>
    <w:rsid w:val="00E57580"/>
    <w:rsid w:val="00E60BAF"/>
    <w:rsid w:val="00E60C76"/>
    <w:rsid w:val="00E61EAB"/>
    <w:rsid w:val="00E62296"/>
    <w:rsid w:val="00E63236"/>
    <w:rsid w:val="00E6619E"/>
    <w:rsid w:val="00E705A6"/>
    <w:rsid w:val="00E72D4E"/>
    <w:rsid w:val="00E73B7F"/>
    <w:rsid w:val="00E75804"/>
    <w:rsid w:val="00E81A10"/>
    <w:rsid w:val="00E82382"/>
    <w:rsid w:val="00E914AB"/>
    <w:rsid w:val="00E92845"/>
    <w:rsid w:val="00E965D1"/>
    <w:rsid w:val="00EA051C"/>
    <w:rsid w:val="00EA33DB"/>
    <w:rsid w:val="00EA5AFA"/>
    <w:rsid w:val="00EA7DBD"/>
    <w:rsid w:val="00EB4D07"/>
    <w:rsid w:val="00ED2FD6"/>
    <w:rsid w:val="00ED3532"/>
    <w:rsid w:val="00ED587C"/>
    <w:rsid w:val="00ED6061"/>
    <w:rsid w:val="00ED6F49"/>
    <w:rsid w:val="00EE09F0"/>
    <w:rsid w:val="00EE1784"/>
    <w:rsid w:val="00EE4E47"/>
    <w:rsid w:val="00EE5DC1"/>
    <w:rsid w:val="00EF51A2"/>
    <w:rsid w:val="00EF7D39"/>
    <w:rsid w:val="00F00454"/>
    <w:rsid w:val="00F10736"/>
    <w:rsid w:val="00F129B6"/>
    <w:rsid w:val="00F20482"/>
    <w:rsid w:val="00F25B17"/>
    <w:rsid w:val="00F266BE"/>
    <w:rsid w:val="00F31A1A"/>
    <w:rsid w:val="00F42062"/>
    <w:rsid w:val="00F423BB"/>
    <w:rsid w:val="00F435A8"/>
    <w:rsid w:val="00F45B06"/>
    <w:rsid w:val="00F47436"/>
    <w:rsid w:val="00F52B94"/>
    <w:rsid w:val="00F52FD8"/>
    <w:rsid w:val="00F5469C"/>
    <w:rsid w:val="00F670F1"/>
    <w:rsid w:val="00F7247F"/>
    <w:rsid w:val="00F736C4"/>
    <w:rsid w:val="00F75E34"/>
    <w:rsid w:val="00F8058B"/>
    <w:rsid w:val="00F81640"/>
    <w:rsid w:val="00F91CE7"/>
    <w:rsid w:val="00FA2BB4"/>
    <w:rsid w:val="00FA2DDE"/>
    <w:rsid w:val="00FA389A"/>
    <w:rsid w:val="00FA5790"/>
    <w:rsid w:val="00FA5DCB"/>
    <w:rsid w:val="00FA66BF"/>
    <w:rsid w:val="00FB6745"/>
    <w:rsid w:val="00FC245F"/>
    <w:rsid w:val="00FC2B15"/>
    <w:rsid w:val="00FC4A39"/>
    <w:rsid w:val="00FD0803"/>
    <w:rsid w:val="00FD3176"/>
    <w:rsid w:val="00FD40EE"/>
    <w:rsid w:val="00FD61C5"/>
    <w:rsid w:val="00FD7097"/>
    <w:rsid w:val="00FE1507"/>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rsid w:val="00805096"/>
    <w:rPr>
      <w:rFonts w:ascii="Times New Roman" w:eastAsia="Calibri" w:hAnsi="Times New Roman" w:cs="Calibri"/>
      <w:sz w:val="24"/>
      <w:lang w:eastAsia="ar-SA"/>
    </w:rPr>
  </w:style>
  <w:style w:type="paragraph" w:styleId="Puslapioinaostekstas">
    <w:name w:val="footnote text"/>
    <w:aliases w:val="Diagrama1, 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semiHidden/>
    <w:unhideWhenUsed/>
    <w:qFormat/>
    <w:rsid w:val="00712FED"/>
    <w:pPr>
      <w:widowControl/>
      <w:suppressAutoHyphens w:val="0"/>
      <w:jc w:val="both"/>
    </w:pPr>
    <w:rPr>
      <w:rFonts w:eastAsiaTheme="minorHAnsi" w:cstheme="minorBidi"/>
      <w:b/>
      <w:iCs/>
      <w:kern w:val="0"/>
      <w:szCs w:val="18"/>
      <w:lang w:eastAsia="en-US" w:bidi="ar-SA"/>
    </w:rPr>
  </w:style>
  <w:style w:type="paragraph" w:customStyle="1" w:styleId="v1msonormal">
    <w:name w:val="v1msonormal"/>
    <w:basedOn w:val="prastasis"/>
    <w:rsid w:val="002C57F4"/>
    <w:pPr>
      <w:widowControl/>
      <w:suppressAutoHyphens w:val="0"/>
      <w:spacing w:before="100" w:beforeAutospacing="1" w:after="100" w:afterAutospacing="1"/>
    </w:pPr>
    <w:rPr>
      <w:rFonts w:eastAsia="Times New Roman" w:cs="Times New Roman"/>
      <w:kern w:val="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6</Pages>
  <Words>10652</Words>
  <Characters>6073</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821</cp:revision>
  <cp:lastPrinted>2021-08-19T05:24:00Z</cp:lastPrinted>
  <dcterms:created xsi:type="dcterms:W3CDTF">2018-02-26T07:21:00Z</dcterms:created>
  <dcterms:modified xsi:type="dcterms:W3CDTF">2026-06-02T05:38:00Z</dcterms:modified>
</cp:coreProperties>
</file>